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5D" w:rsidRDefault="002752E6" w:rsidP="0028332D">
      <w:pPr>
        <w:pStyle w:val="Heading3"/>
        <w:rPr>
          <w:color w:val="000000"/>
          <w:sz w:val="36"/>
          <w:szCs w:val="36"/>
        </w:rPr>
      </w:pPr>
      <w:r w:rsidRPr="002752E6">
        <w:rPr>
          <w:color w:val="000000"/>
          <w:sz w:val="36"/>
          <w:szCs w:val="36"/>
        </w:rPr>
        <w:t>Getting in touch with us</w:t>
      </w:r>
    </w:p>
    <w:p w:rsidR="0028332D" w:rsidRPr="00387581" w:rsidRDefault="0028332D" w:rsidP="0028332D">
      <w:pPr>
        <w:rPr>
          <w:sz w:val="16"/>
          <w:szCs w:val="16"/>
        </w:rPr>
      </w:pPr>
    </w:p>
    <w:p w:rsidR="00202ACC" w:rsidRPr="00202ACC" w:rsidRDefault="001B539D">
      <w:pPr>
        <w:rPr>
          <w:rFonts w:ascii="Arial" w:hAnsi="Arial"/>
          <w:color w:val="000000"/>
          <w:sz w:val="22"/>
        </w:rPr>
      </w:pPr>
      <w:r>
        <w:rPr>
          <w:rFonts w:ascii="Arial" w:hAnsi="Arial"/>
          <w:color w:val="000000"/>
          <w:sz w:val="22"/>
        </w:rPr>
        <w:t xml:space="preserve">If you need to contact the Council to discuss your account, please quote your account number as shown on the </w:t>
      </w:r>
      <w:r w:rsidR="00B93C23">
        <w:rPr>
          <w:rFonts w:ascii="Arial" w:hAnsi="Arial"/>
          <w:color w:val="000000"/>
          <w:sz w:val="22"/>
        </w:rPr>
        <w:t>front of this Reminder Notice. If you are writing to us, please provide a contact telephone number.</w:t>
      </w:r>
    </w:p>
    <w:p w:rsidR="001B539D" w:rsidRPr="00387581" w:rsidRDefault="001B539D">
      <w:pPr>
        <w:rPr>
          <w:rFonts w:ascii="Arial" w:hAnsi="Arial"/>
          <w:color w:val="000000"/>
          <w:sz w:val="16"/>
          <w:szCs w:val="16"/>
        </w:rPr>
      </w:pPr>
      <w:r w:rsidRPr="00387581">
        <w:rPr>
          <w:rFonts w:ascii="Arial" w:hAnsi="Arial"/>
          <w:color w:val="000000"/>
          <w:sz w:val="12"/>
          <w:szCs w:val="12"/>
        </w:rPr>
        <w:t xml:space="preserve">  </w:t>
      </w:r>
    </w:p>
    <w:p w:rsidR="00B93C23" w:rsidRDefault="00B10041">
      <w:pPr>
        <w:pStyle w:val="Heading4"/>
        <w:ind w:left="2160" w:hanging="2160"/>
        <w:rPr>
          <w:b w:val="0"/>
          <w:sz w:val="22"/>
        </w:rPr>
      </w:pPr>
      <w:r>
        <w:rPr>
          <w:sz w:val="22"/>
        </w:rPr>
        <w:t>Website</w:t>
      </w:r>
      <w:r>
        <w:rPr>
          <w:sz w:val="22"/>
        </w:rPr>
        <w:tab/>
      </w:r>
      <w:r w:rsidR="00202ACC" w:rsidRPr="00B93C23">
        <w:rPr>
          <w:b w:val="0"/>
          <w:sz w:val="22"/>
        </w:rPr>
        <w:t>www.kingston.gov.uk</w:t>
      </w:r>
      <w:r w:rsidR="00202ACC">
        <w:rPr>
          <w:b w:val="0"/>
          <w:sz w:val="22"/>
        </w:rPr>
        <w:tab/>
      </w:r>
      <w:r w:rsidR="00202ACC">
        <w:rPr>
          <w:b w:val="0"/>
          <w:sz w:val="22"/>
        </w:rPr>
        <w:tab/>
      </w:r>
    </w:p>
    <w:p w:rsidR="00B10041" w:rsidRDefault="00B970B7">
      <w:pPr>
        <w:pStyle w:val="Heading4"/>
        <w:ind w:left="2160" w:hanging="2160"/>
        <w:rPr>
          <w:b w:val="0"/>
          <w:sz w:val="22"/>
        </w:rPr>
      </w:pPr>
      <w:r>
        <w:rPr>
          <w:sz w:val="22"/>
        </w:rPr>
        <w:t>E</w:t>
      </w:r>
      <w:r w:rsidR="00202ACC" w:rsidRPr="00202ACC">
        <w:rPr>
          <w:sz w:val="22"/>
        </w:rPr>
        <w:t>mail</w:t>
      </w:r>
      <w:r w:rsidR="00B93C23">
        <w:rPr>
          <w:b w:val="0"/>
          <w:sz w:val="22"/>
        </w:rPr>
        <w:tab/>
      </w:r>
      <w:r w:rsidR="00202ACC">
        <w:rPr>
          <w:b w:val="0"/>
          <w:sz w:val="22"/>
        </w:rPr>
        <w:t>ctax@kingston.gov.uk</w:t>
      </w:r>
    </w:p>
    <w:p w:rsidR="00B93C23" w:rsidRDefault="00B10041" w:rsidP="00B10041">
      <w:pPr>
        <w:rPr>
          <w:rFonts w:ascii="Arial" w:hAnsi="Arial"/>
          <w:sz w:val="22"/>
        </w:rPr>
      </w:pPr>
      <w:r>
        <w:rPr>
          <w:rFonts w:ascii="Arial" w:hAnsi="Arial"/>
          <w:b/>
          <w:sz w:val="22"/>
        </w:rPr>
        <w:t>Telephone</w:t>
      </w:r>
      <w:r>
        <w:rPr>
          <w:rFonts w:ascii="Arial" w:hAnsi="Arial"/>
          <w:b/>
          <w:sz w:val="22"/>
        </w:rPr>
        <w:tab/>
      </w:r>
      <w:r>
        <w:rPr>
          <w:rFonts w:ascii="Arial" w:hAnsi="Arial"/>
          <w:b/>
          <w:sz w:val="22"/>
        </w:rPr>
        <w:tab/>
      </w:r>
      <w:r>
        <w:rPr>
          <w:rFonts w:ascii="Arial" w:hAnsi="Arial"/>
          <w:sz w:val="22"/>
        </w:rPr>
        <w:t>020 8547 500</w:t>
      </w:r>
      <w:r w:rsidR="00294286">
        <w:rPr>
          <w:rFonts w:ascii="Arial" w:hAnsi="Arial"/>
          <w:sz w:val="22"/>
        </w:rPr>
        <w:t>0</w:t>
      </w:r>
      <w:r w:rsidR="00447730">
        <w:rPr>
          <w:rFonts w:ascii="Arial" w:hAnsi="Arial"/>
          <w:sz w:val="22"/>
        </w:rPr>
        <w:t xml:space="preserve"> - 9am to 5pm Monday to Friday</w:t>
      </w:r>
    </w:p>
    <w:p w:rsidR="00B93C23" w:rsidRPr="00B93C23" w:rsidRDefault="00B93C23" w:rsidP="00B93C23">
      <w:pPr>
        <w:pStyle w:val="Heading4"/>
        <w:ind w:left="2160" w:hanging="2160"/>
        <w:rPr>
          <w:sz w:val="22"/>
        </w:rPr>
      </w:pPr>
      <w:r>
        <w:rPr>
          <w:sz w:val="22"/>
        </w:rPr>
        <w:t>In person</w:t>
      </w:r>
      <w:r>
        <w:rPr>
          <w:sz w:val="22"/>
        </w:rPr>
        <w:tab/>
      </w:r>
      <w:r>
        <w:rPr>
          <w:b w:val="0"/>
          <w:sz w:val="22"/>
        </w:rPr>
        <w:t>Revenues Department, Royal Borough of Kingston, Guildhall 2, Kingston upon Thames, Surrey</w:t>
      </w:r>
      <w:r w:rsidR="007B44BA">
        <w:rPr>
          <w:b w:val="0"/>
          <w:sz w:val="22"/>
        </w:rPr>
        <w:t>,</w:t>
      </w:r>
      <w:r>
        <w:rPr>
          <w:b w:val="0"/>
          <w:sz w:val="22"/>
        </w:rPr>
        <w:t xml:space="preserve"> KT1 1EU. </w:t>
      </w:r>
      <w:r w:rsidRPr="00B93C23">
        <w:rPr>
          <w:sz w:val="22"/>
        </w:rPr>
        <w:t xml:space="preserve">Appointment basis only. </w:t>
      </w:r>
    </w:p>
    <w:p w:rsidR="00B93C23" w:rsidRPr="00387581" w:rsidRDefault="00B93C23" w:rsidP="00B93C23">
      <w:pPr>
        <w:rPr>
          <w:sz w:val="16"/>
          <w:szCs w:val="16"/>
        </w:rPr>
      </w:pPr>
    </w:p>
    <w:p w:rsidR="00B93C23" w:rsidRPr="00B93C23" w:rsidRDefault="00B93C23" w:rsidP="00B93C23">
      <w:pPr>
        <w:rPr>
          <w:rFonts w:ascii="Arial" w:hAnsi="Arial" w:cs="Arial"/>
          <w:sz w:val="22"/>
          <w:szCs w:val="22"/>
        </w:rPr>
      </w:pPr>
      <w:r w:rsidRPr="00B93C23">
        <w:rPr>
          <w:rFonts w:ascii="Arial" w:hAnsi="Arial" w:cs="Arial"/>
          <w:sz w:val="22"/>
          <w:szCs w:val="22"/>
        </w:rPr>
        <w:t>Where possible, send to the email address shown above, scanned images or photographs of all documents you wish to submit.</w:t>
      </w:r>
    </w:p>
    <w:p w:rsidR="001B539D" w:rsidRPr="00387581" w:rsidRDefault="00447730" w:rsidP="0028332D">
      <w:pPr>
        <w:rPr>
          <w:rFonts w:ascii="Arial" w:hAnsi="Arial"/>
          <w:sz w:val="16"/>
          <w:szCs w:val="16"/>
        </w:rPr>
      </w:pPr>
      <w:r>
        <w:rPr>
          <w:rFonts w:ascii="Arial" w:hAnsi="Arial"/>
          <w:sz w:val="22"/>
        </w:rPr>
        <w:t xml:space="preserve"> </w:t>
      </w:r>
    </w:p>
    <w:p w:rsidR="0028332D" w:rsidRDefault="0028332D" w:rsidP="0028332D">
      <w:pPr>
        <w:rPr>
          <w:rFonts w:ascii="Arial" w:hAnsi="Arial"/>
          <w:color w:val="000000"/>
          <w:sz w:val="22"/>
          <w:szCs w:val="22"/>
        </w:rPr>
      </w:pPr>
      <w:r w:rsidRPr="0028332D">
        <w:rPr>
          <w:rFonts w:ascii="Arial" w:hAnsi="Arial"/>
          <w:b/>
          <w:color w:val="000000"/>
          <w:sz w:val="36"/>
          <w:szCs w:val="36"/>
        </w:rPr>
        <w:t xml:space="preserve">Register online to view your account </w:t>
      </w:r>
    </w:p>
    <w:p w:rsidR="00387581" w:rsidRPr="00387581" w:rsidRDefault="00387581" w:rsidP="0028332D">
      <w:pPr>
        <w:rPr>
          <w:rFonts w:ascii="Arial" w:hAnsi="Arial"/>
          <w:color w:val="000000"/>
          <w:sz w:val="16"/>
          <w:szCs w:val="16"/>
        </w:rPr>
      </w:pPr>
    </w:p>
    <w:p w:rsidR="0028332D" w:rsidRPr="00387581" w:rsidRDefault="0028332D">
      <w:pPr>
        <w:rPr>
          <w:rFonts w:ascii="Arial" w:hAnsi="Arial"/>
          <w:color w:val="000000"/>
          <w:sz w:val="22"/>
          <w:szCs w:val="22"/>
        </w:rPr>
      </w:pPr>
      <w:r w:rsidRPr="0028332D">
        <w:rPr>
          <w:rFonts w:ascii="Arial" w:hAnsi="Arial"/>
          <w:color w:val="000000"/>
          <w:sz w:val="22"/>
          <w:szCs w:val="22"/>
        </w:rPr>
        <w:t>www.ki</w:t>
      </w:r>
      <w:r w:rsidR="004F7326">
        <w:rPr>
          <w:rFonts w:ascii="Arial" w:hAnsi="Arial"/>
          <w:color w:val="000000"/>
          <w:sz w:val="22"/>
          <w:szCs w:val="22"/>
        </w:rPr>
        <w:t>ngston.gov.uk/viewyourbill</w:t>
      </w:r>
    </w:p>
    <w:p w:rsidR="00387581" w:rsidRPr="00387581" w:rsidRDefault="00387581">
      <w:pPr>
        <w:rPr>
          <w:rFonts w:ascii="Arial" w:hAnsi="Arial"/>
          <w:color w:val="000000"/>
          <w:sz w:val="16"/>
          <w:szCs w:val="16"/>
        </w:rPr>
      </w:pPr>
    </w:p>
    <w:p w:rsidR="001B539D" w:rsidRDefault="00125BBE" w:rsidP="0028332D">
      <w:pPr>
        <w:pStyle w:val="Heading4"/>
        <w:rPr>
          <w:color w:val="000000"/>
          <w:sz w:val="36"/>
          <w:szCs w:val="36"/>
        </w:rPr>
      </w:pPr>
      <w:r>
        <w:rPr>
          <w:color w:val="000000"/>
          <w:sz w:val="36"/>
          <w:szCs w:val="36"/>
        </w:rPr>
        <w:t>Making Payments</w:t>
      </w:r>
    </w:p>
    <w:p w:rsidR="00125BBE" w:rsidRPr="00387581" w:rsidRDefault="00125BBE" w:rsidP="0028332D">
      <w:pPr>
        <w:rPr>
          <w:rFonts w:ascii="Arial" w:hAnsi="Arial" w:cs="Arial"/>
          <w:sz w:val="16"/>
          <w:szCs w:val="16"/>
        </w:rPr>
      </w:pPr>
    </w:p>
    <w:p w:rsidR="00125BBE" w:rsidRPr="00125BBE" w:rsidRDefault="00125BBE" w:rsidP="0028332D">
      <w:pPr>
        <w:keepNext/>
        <w:autoSpaceDE w:val="0"/>
        <w:autoSpaceDN w:val="0"/>
        <w:adjustRightInd w:val="0"/>
        <w:outlineLvl w:val="3"/>
        <w:rPr>
          <w:rFonts w:ascii="Arial" w:hAnsi="Arial" w:cs="Arial"/>
          <w:b/>
          <w:bCs/>
          <w:sz w:val="22"/>
          <w:szCs w:val="22"/>
        </w:rPr>
      </w:pPr>
      <w:r w:rsidRPr="00125BBE">
        <w:rPr>
          <w:rFonts w:ascii="Arial" w:hAnsi="Arial" w:cs="Arial"/>
          <w:b/>
          <w:bCs/>
          <w:sz w:val="22"/>
          <w:szCs w:val="22"/>
        </w:rPr>
        <w:t xml:space="preserve">Website and Direct Debit </w:t>
      </w:r>
    </w:p>
    <w:p w:rsidR="00125BBE" w:rsidRPr="00387581" w:rsidRDefault="00125BBE" w:rsidP="0028332D">
      <w:pPr>
        <w:rPr>
          <w:rFonts w:ascii="Arial" w:hAnsi="Arial" w:cs="Arial"/>
          <w:sz w:val="16"/>
          <w:szCs w:val="16"/>
        </w:rPr>
      </w:pPr>
      <w:r w:rsidRPr="00125BBE">
        <w:rPr>
          <w:rFonts w:ascii="Arial" w:hAnsi="Arial" w:cs="Arial"/>
          <w:sz w:val="22"/>
          <w:szCs w:val="22"/>
        </w:rPr>
        <w:t xml:space="preserve">Go to </w:t>
      </w:r>
      <w:hyperlink r:id="rId6" w:history="1">
        <w:r w:rsidRPr="00125BBE">
          <w:rPr>
            <w:rStyle w:val="Hyperlink"/>
            <w:rFonts w:ascii="Arial" w:hAnsi="Arial" w:cs="Arial"/>
            <w:b/>
            <w:color w:val="auto"/>
            <w:sz w:val="22"/>
            <w:szCs w:val="22"/>
            <w:u w:val="none"/>
          </w:rPr>
          <w:t>www.kingston.gov.uk</w:t>
        </w:r>
      </w:hyperlink>
      <w:r w:rsidRPr="00125BBE">
        <w:rPr>
          <w:rFonts w:ascii="Arial" w:hAnsi="Arial" w:cs="Arial"/>
          <w:sz w:val="22"/>
          <w:szCs w:val="22"/>
        </w:rPr>
        <w:t xml:space="preserve"> to pay your Council Tax online, 24 hours a day, 365</w:t>
      </w:r>
      <w:r w:rsidR="003A14EB">
        <w:rPr>
          <w:rFonts w:ascii="Arial" w:hAnsi="Arial" w:cs="Arial"/>
          <w:sz w:val="22"/>
          <w:szCs w:val="22"/>
        </w:rPr>
        <w:t xml:space="preserve"> days a year by debit or credit</w:t>
      </w:r>
      <w:r w:rsidRPr="00125BBE">
        <w:rPr>
          <w:rFonts w:ascii="Arial" w:hAnsi="Arial" w:cs="Arial"/>
          <w:sz w:val="22"/>
          <w:szCs w:val="22"/>
        </w:rPr>
        <w:t xml:space="preserve"> card. The latest technology is used to make your payment fully secure</w:t>
      </w:r>
      <w:r w:rsidR="00F1534E">
        <w:rPr>
          <w:rFonts w:ascii="Arial" w:hAnsi="Arial" w:cs="Arial"/>
          <w:sz w:val="22"/>
          <w:szCs w:val="22"/>
        </w:rPr>
        <w:t xml:space="preserve">. You can also </w:t>
      </w:r>
      <w:r w:rsidRPr="00125BBE">
        <w:rPr>
          <w:rFonts w:ascii="Arial" w:hAnsi="Arial" w:cs="Arial"/>
          <w:sz w:val="22"/>
          <w:szCs w:val="22"/>
        </w:rPr>
        <w:t>set up a Direct Debit online</w:t>
      </w:r>
      <w:r>
        <w:rPr>
          <w:rFonts w:ascii="Arial" w:hAnsi="Arial" w:cs="Arial"/>
          <w:sz w:val="22"/>
          <w:szCs w:val="22"/>
        </w:rPr>
        <w:t>.</w:t>
      </w:r>
      <w:r w:rsidRPr="00125BBE">
        <w:rPr>
          <w:rFonts w:ascii="Arial" w:hAnsi="Arial" w:cs="Arial"/>
          <w:sz w:val="22"/>
          <w:szCs w:val="22"/>
        </w:rPr>
        <w:t xml:space="preserve">   </w:t>
      </w:r>
      <w:r>
        <w:rPr>
          <w:rFonts w:ascii="Arial" w:hAnsi="Arial" w:cs="Arial"/>
          <w:sz w:val="22"/>
          <w:szCs w:val="22"/>
        </w:rPr>
        <w:br/>
      </w:r>
    </w:p>
    <w:p w:rsidR="00125BBE" w:rsidRPr="00125BBE" w:rsidRDefault="00125BBE" w:rsidP="0028332D">
      <w:pPr>
        <w:keepNext/>
        <w:autoSpaceDE w:val="0"/>
        <w:autoSpaceDN w:val="0"/>
        <w:adjustRightInd w:val="0"/>
        <w:outlineLvl w:val="3"/>
        <w:rPr>
          <w:rFonts w:ascii="Arial" w:hAnsi="Arial" w:cs="Arial"/>
          <w:b/>
          <w:bCs/>
          <w:sz w:val="22"/>
          <w:szCs w:val="22"/>
        </w:rPr>
      </w:pPr>
      <w:r w:rsidRPr="00125BBE">
        <w:rPr>
          <w:rFonts w:ascii="Arial" w:hAnsi="Arial" w:cs="Arial"/>
          <w:b/>
          <w:bCs/>
          <w:sz w:val="22"/>
          <w:szCs w:val="22"/>
        </w:rPr>
        <w:t xml:space="preserve">Telephone Payments </w:t>
      </w:r>
    </w:p>
    <w:p w:rsidR="00125BBE" w:rsidRPr="00125BBE" w:rsidRDefault="003A14EB" w:rsidP="0028332D">
      <w:pPr>
        <w:rPr>
          <w:rFonts w:ascii="Arial" w:hAnsi="Arial" w:cs="Arial"/>
          <w:sz w:val="22"/>
          <w:szCs w:val="22"/>
        </w:rPr>
      </w:pPr>
      <w:r>
        <w:rPr>
          <w:rFonts w:ascii="Arial" w:hAnsi="Arial" w:cs="Arial"/>
          <w:sz w:val="22"/>
          <w:szCs w:val="22"/>
        </w:rPr>
        <w:t>Payment by debit or credit</w:t>
      </w:r>
      <w:r w:rsidR="00125BBE" w:rsidRPr="00125BBE">
        <w:rPr>
          <w:rFonts w:ascii="Arial" w:hAnsi="Arial" w:cs="Arial"/>
          <w:sz w:val="22"/>
          <w:szCs w:val="22"/>
        </w:rPr>
        <w:t xml:space="preserve"> card may be made using the Council's Automated </w:t>
      </w:r>
      <w:r w:rsidR="00F43E87">
        <w:rPr>
          <w:rFonts w:ascii="Arial" w:hAnsi="Arial" w:cs="Arial"/>
          <w:sz w:val="22"/>
          <w:szCs w:val="22"/>
        </w:rPr>
        <w:t>Telephone Payment facility on 03</w:t>
      </w:r>
      <w:r w:rsidR="00125BBE" w:rsidRPr="00125BBE">
        <w:rPr>
          <w:rFonts w:ascii="Arial" w:hAnsi="Arial" w:cs="Arial"/>
          <w:sz w:val="22"/>
          <w:szCs w:val="22"/>
        </w:rPr>
        <w:t>45 359 1111. Touch-tone telephone keypads are required. This service is available 24 hours a day, 365 days per year.</w:t>
      </w:r>
      <w:r w:rsidR="00125BBE">
        <w:rPr>
          <w:rFonts w:ascii="Arial" w:hAnsi="Arial" w:cs="Arial"/>
          <w:sz w:val="22"/>
          <w:szCs w:val="22"/>
        </w:rPr>
        <w:t xml:space="preserve"> </w:t>
      </w:r>
      <w:r w:rsidR="00125BBE" w:rsidRPr="00125BBE">
        <w:rPr>
          <w:rFonts w:ascii="Arial" w:hAnsi="Arial" w:cs="Arial"/>
          <w:sz w:val="22"/>
          <w:szCs w:val="22"/>
        </w:rPr>
        <w:t xml:space="preserve"> </w:t>
      </w:r>
    </w:p>
    <w:p w:rsidR="00125BBE" w:rsidRPr="00125BBE" w:rsidRDefault="00125BBE" w:rsidP="00387581">
      <w:pPr>
        <w:keepNext/>
        <w:autoSpaceDE w:val="0"/>
        <w:autoSpaceDN w:val="0"/>
        <w:adjustRightInd w:val="0"/>
        <w:ind w:firstLine="720"/>
        <w:outlineLvl w:val="3"/>
        <w:rPr>
          <w:rFonts w:ascii="Arial" w:hAnsi="Arial" w:cs="Arial"/>
          <w:b/>
          <w:bCs/>
          <w:sz w:val="22"/>
          <w:szCs w:val="22"/>
        </w:rPr>
      </w:pPr>
      <w:r w:rsidRPr="00202ACC">
        <w:rPr>
          <w:rFonts w:ascii="Arial" w:hAnsi="Arial" w:cs="Arial"/>
          <w:b/>
          <w:bCs/>
        </w:rPr>
        <w:br/>
      </w:r>
      <w:r w:rsidRPr="00125BBE">
        <w:rPr>
          <w:rFonts w:ascii="Arial" w:hAnsi="Arial" w:cs="Arial"/>
          <w:b/>
          <w:bCs/>
          <w:sz w:val="22"/>
          <w:szCs w:val="22"/>
        </w:rPr>
        <w:t>Bank Standing Order</w:t>
      </w:r>
    </w:p>
    <w:p w:rsidR="00125BBE" w:rsidRPr="00125BBE" w:rsidRDefault="00125BBE" w:rsidP="0028332D">
      <w:pPr>
        <w:rPr>
          <w:rFonts w:ascii="Arial" w:hAnsi="Arial" w:cs="Arial"/>
          <w:sz w:val="22"/>
          <w:szCs w:val="22"/>
        </w:rPr>
      </w:pPr>
      <w:r w:rsidRPr="00125BBE">
        <w:rPr>
          <w:rFonts w:ascii="Arial" w:hAnsi="Arial" w:cs="Arial"/>
          <w:sz w:val="22"/>
          <w:szCs w:val="22"/>
        </w:rPr>
        <w:t xml:space="preserve">You should obtain the necessary forms from your bank, instructing them to pay The Royal Borough of Kingston upon Thames. Use the following bank details: </w:t>
      </w:r>
      <w:r w:rsidR="0020658C">
        <w:rPr>
          <w:rFonts w:ascii="Arial" w:hAnsi="Arial" w:cs="Arial"/>
          <w:sz w:val="22"/>
          <w:szCs w:val="22"/>
        </w:rPr>
        <w:t xml:space="preserve">Lloyds Bank, Sort Code 30-80-12 Account Number 14717168. </w:t>
      </w:r>
      <w:r w:rsidRPr="00125BBE">
        <w:rPr>
          <w:rFonts w:ascii="Arial" w:hAnsi="Arial" w:cs="Arial"/>
          <w:sz w:val="22"/>
          <w:szCs w:val="22"/>
        </w:rPr>
        <w:t xml:space="preserve">Always quote your Council Tax </w:t>
      </w:r>
      <w:r>
        <w:rPr>
          <w:rFonts w:ascii="Arial" w:hAnsi="Arial" w:cs="Arial"/>
          <w:sz w:val="22"/>
          <w:szCs w:val="22"/>
        </w:rPr>
        <w:t>account</w:t>
      </w:r>
      <w:r w:rsidRPr="00125BBE">
        <w:rPr>
          <w:rFonts w:ascii="Arial" w:hAnsi="Arial" w:cs="Arial"/>
          <w:sz w:val="22"/>
          <w:szCs w:val="22"/>
        </w:rPr>
        <w:t xml:space="preserve"> number shown on your bill. The completed form should be returned direct to your bank. It is the Council Tax payer's responsibility to ensure that the standing order is paid on time and for the right amount.</w:t>
      </w:r>
    </w:p>
    <w:p w:rsidR="00125BBE" w:rsidRPr="00125BBE" w:rsidRDefault="00125BBE" w:rsidP="0028332D">
      <w:pPr>
        <w:keepNext/>
        <w:autoSpaceDE w:val="0"/>
        <w:autoSpaceDN w:val="0"/>
        <w:adjustRightInd w:val="0"/>
        <w:outlineLvl w:val="3"/>
        <w:rPr>
          <w:rFonts w:ascii="Arial" w:hAnsi="Arial" w:cs="Arial"/>
          <w:b/>
          <w:bCs/>
          <w:sz w:val="22"/>
          <w:szCs w:val="22"/>
        </w:rPr>
      </w:pPr>
      <w:r w:rsidRPr="00387581">
        <w:rPr>
          <w:rFonts w:ascii="Arial" w:hAnsi="Arial" w:cs="Arial"/>
          <w:b/>
          <w:bCs/>
          <w:sz w:val="16"/>
          <w:szCs w:val="16"/>
        </w:rPr>
        <w:br/>
      </w:r>
      <w:r w:rsidRPr="00125BBE">
        <w:rPr>
          <w:rFonts w:ascii="Arial" w:hAnsi="Arial" w:cs="Arial"/>
          <w:b/>
          <w:bCs/>
          <w:sz w:val="22"/>
          <w:szCs w:val="22"/>
        </w:rPr>
        <w:t>By Telephone Banking</w:t>
      </w:r>
    </w:p>
    <w:p w:rsidR="00125BBE" w:rsidRPr="00125BBE" w:rsidRDefault="00125BBE" w:rsidP="0028332D">
      <w:pPr>
        <w:rPr>
          <w:rFonts w:ascii="Arial" w:hAnsi="Arial" w:cs="Arial"/>
          <w:sz w:val="22"/>
          <w:szCs w:val="22"/>
        </w:rPr>
      </w:pPr>
      <w:r w:rsidRPr="00125BBE">
        <w:rPr>
          <w:rFonts w:ascii="Arial" w:hAnsi="Arial" w:cs="Arial"/>
          <w:sz w:val="22"/>
          <w:szCs w:val="22"/>
        </w:rPr>
        <w:t xml:space="preserve">Use the following account details: </w:t>
      </w:r>
      <w:r w:rsidR="0020658C">
        <w:rPr>
          <w:rFonts w:ascii="Arial" w:hAnsi="Arial" w:cs="Arial"/>
          <w:sz w:val="22"/>
          <w:szCs w:val="22"/>
        </w:rPr>
        <w:t>Lloyds Bank, Sort Code 30-80-12 Account Number 14717168</w:t>
      </w:r>
      <w:r w:rsidRPr="00125BBE">
        <w:rPr>
          <w:rFonts w:ascii="Arial" w:hAnsi="Arial" w:cs="Arial"/>
          <w:sz w:val="22"/>
          <w:szCs w:val="22"/>
        </w:rPr>
        <w:t xml:space="preserve">. </w:t>
      </w:r>
      <w:r>
        <w:rPr>
          <w:rFonts w:ascii="Arial" w:hAnsi="Arial" w:cs="Arial"/>
          <w:sz w:val="22"/>
          <w:szCs w:val="22"/>
        </w:rPr>
        <w:t xml:space="preserve"> </w:t>
      </w:r>
      <w:r w:rsidRPr="00125BBE">
        <w:rPr>
          <w:rFonts w:ascii="Arial" w:hAnsi="Arial" w:cs="Arial"/>
          <w:sz w:val="22"/>
          <w:szCs w:val="22"/>
        </w:rPr>
        <w:t xml:space="preserve">Please quote your name and Council Tax account number. </w:t>
      </w:r>
    </w:p>
    <w:p w:rsidR="00125BBE" w:rsidRPr="00125BBE" w:rsidRDefault="00125BBE" w:rsidP="0028332D">
      <w:pPr>
        <w:keepNext/>
        <w:autoSpaceDE w:val="0"/>
        <w:autoSpaceDN w:val="0"/>
        <w:adjustRightInd w:val="0"/>
        <w:outlineLvl w:val="3"/>
        <w:rPr>
          <w:rFonts w:ascii="Arial" w:hAnsi="Arial" w:cs="Arial"/>
          <w:b/>
          <w:bCs/>
          <w:sz w:val="22"/>
          <w:szCs w:val="22"/>
        </w:rPr>
      </w:pPr>
      <w:r w:rsidRPr="00387581">
        <w:rPr>
          <w:rFonts w:ascii="Arial" w:hAnsi="Arial" w:cs="Arial"/>
          <w:b/>
          <w:bCs/>
          <w:sz w:val="16"/>
          <w:szCs w:val="16"/>
        </w:rPr>
        <w:br/>
      </w:r>
      <w:r w:rsidRPr="00125BBE">
        <w:rPr>
          <w:rFonts w:ascii="Arial" w:hAnsi="Arial" w:cs="Arial"/>
          <w:b/>
          <w:bCs/>
          <w:sz w:val="22"/>
          <w:szCs w:val="22"/>
        </w:rPr>
        <w:t xml:space="preserve">At the Post Office </w:t>
      </w:r>
    </w:p>
    <w:p w:rsidR="001F2BD1" w:rsidRPr="001F2BD1" w:rsidRDefault="00125BBE" w:rsidP="001F2BD1">
      <w:pPr>
        <w:rPr>
          <w:rFonts w:ascii="Arial" w:hAnsi="Arial" w:cs="Arial"/>
          <w:sz w:val="22"/>
          <w:szCs w:val="22"/>
        </w:rPr>
      </w:pPr>
      <w:r w:rsidRPr="00125BBE">
        <w:rPr>
          <w:rFonts w:ascii="Arial" w:hAnsi="Arial" w:cs="Arial"/>
          <w:sz w:val="22"/>
          <w:szCs w:val="22"/>
        </w:rPr>
        <w:t>Payment can be made at any Post Office - cash and debit cards are acceptable. Present your payment and the barcode shown on the front of your bill to the counter clerk. You will receive a receipt for the transaction which you should retain for your records. Your barcoded document will be returned to you for use next time. There is no fee charged to you for this transaction. Please allow 4 working days for the Council to receive this payment.</w:t>
      </w:r>
    </w:p>
    <w:p w:rsidR="001F2BD1" w:rsidRDefault="001F2BD1" w:rsidP="001F2BD1">
      <w:pPr>
        <w:keepNext/>
        <w:autoSpaceDE w:val="0"/>
        <w:autoSpaceDN w:val="0"/>
        <w:adjustRightInd w:val="0"/>
        <w:spacing w:before="100"/>
        <w:outlineLvl w:val="3"/>
        <w:rPr>
          <w:rFonts w:ascii="Arial" w:hAnsi="Arial" w:cs="Arial"/>
          <w:b/>
          <w:sz w:val="22"/>
          <w:szCs w:val="22"/>
        </w:rPr>
      </w:pPr>
      <w:r>
        <w:rPr>
          <w:rFonts w:ascii="Arial" w:hAnsi="Arial" w:cs="Arial"/>
          <w:b/>
          <w:sz w:val="22"/>
          <w:szCs w:val="22"/>
        </w:rPr>
        <w:t>Payzone</w:t>
      </w:r>
    </w:p>
    <w:p w:rsidR="001F2BD1" w:rsidRDefault="001F2BD1" w:rsidP="001F2BD1">
      <w:pPr>
        <w:keepNext/>
        <w:autoSpaceDE w:val="0"/>
        <w:autoSpaceDN w:val="0"/>
        <w:adjustRightInd w:val="0"/>
        <w:spacing w:after="100"/>
        <w:outlineLvl w:val="3"/>
        <w:rPr>
          <w:rFonts w:ascii="Arial" w:hAnsi="Arial" w:cs="Arial"/>
          <w:sz w:val="22"/>
          <w:szCs w:val="22"/>
        </w:rPr>
      </w:pPr>
      <w:r w:rsidRPr="00125BBE">
        <w:rPr>
          <w:rFonts w:ascii="Arial" w:hAnsi="Arial" w:cs="Arial"/>
          <w:sz w:val="22"/>
          <w:szCs w:val="22"/>
        </w:rPr>
        <w:t xml:space="preserve">Payment can be made at any </w:t>
      </w:r>
      <w:r w:rsidRPr="00125BBE">
        <w:rPr>
          <w:rFonts w:ascii="Arial" w:hAnsi="Arial" w:cs="Arial"/>
          <w:b/>
          <w:bCs/>
          <w:sz w:val="22"/>
          <w:szCs w:val="22"/>
        </w:rPr>
        <w:t>Payzone bill payment outlet</w:t>
      </w:r>
      <w:r w:rsidRPr="00125BBE">
        <w:rPr>
          <w:rFonts w:ascii="Arial" w:hAnsi="Arial" w:cs="Arial"/>
          <w:sz w:val="22"/>
          <w:szCs w:val="22"/>
        </w:rPr>
        <w:t xml:space="preserve"> - cash only payments are acceptable. Present your payment and the barcode shown on the front of your bill to the counter clerk. You will receive a receipt for the transaction which you should retain for your records. Your barcoded document will be returned to you for use next time. There is no fee charged to you for this transaction. Please allow 4 working days for the Council to receive this payment</w:t>
      </w:r>
      <w:r>
        <w:rPr>
          <w:rFonts w:ascii="Arial" w:hAnsi="Arial" w:cs="Arial"/>
          <w:sz w:val="22"/>
          <w:szCs w:val="22"/>
        </w:rPr>
        <w:t>.</w:t>
      </w:r>
    </w:p>
    <w:p w:rsidR="009E2A86" w:rsidRDefault="009E2A86" w:rsidP="001F2BD1">
      <w:pPr>
        <w:keepNext/>
        <w:autoSpaceDE w:val="0"/>
        <w:autoSpaceDN w:val="0"/>
        <w:adjustRightInd w:val="0"/>
        <w:spacing w:after="100"/>
        <w:outlineLvl w:val="3"/>
        <w:rPr>
          <w:rFonts w:ascii="Arial" w:hAnsi="Arial" w:cs="Arial"/>
          <w:sz w:val="22"/>
          <w:szCs w:val="22"/>
        </w:rPr>
      </w:pPr>
    </w:p>
    <w:p w:rsidR="009E2A86" w:rsidRDefault="009E2A86">
      <w:pPr>
        <w:rPr>
          <w:rFonts w:ascii="Arial" w:hAnsi="Arial" w:cs="Arial"/>
          <w:sz w:val="22"/>
          <w:szCs w:val="22"/>
        </w:rPr>
      </w:pPr>
      <w:r>
        <w:rPr>
          <w:rFonts w:ascii="Arial" w:hAnsi="Arial" w:cs="Arial"/>
          <w:sz w:val="22"/>
          <w:szCs w:val="22"/>
        </w:rPr>
        <w:br w:type="page"/>
      </w:r>
    </w:p>
    <w:p w:rsidR="009E2A86" w:rsidRDefault="002E2BF0" w:rsidP="001F2BD1">
      <w:pPr>
        <w:keepNext/>
        <w:autoSpaceDE w:val="0"/>
        <w:autoSpaceDN w:val="0"/>
        <w:adjustRightInd w:val="0"/>
        <w:spacing w:after="100"/>
        <w:outlineLvl w:val="3"/>
        <w:rPr>
          <w:color w:val="000000"/>
          <w:szCs w:val="22"/>
        </w:rPr>
      </w:pPr>
      <w:bookmarkStart w:id="0" w:name="_GoBack"/>
      <w:r>
        <w:rPr>
          <w:noProof/>
        </w:rPr>
        <w:lastRenderedPageBreak/>
        <w:drawing>
          <wp:anchor distT="0" distB="0" distL="114300" distR="114300" simplePos="0" relativeHeight="251664384" behindDoc="1" locked="0" layoutInCell="1" allowOverlap="1">
            <wp:simplePos x="0" y="0"/>
            <wp:positionH relativeFrom="margin">
              <wp:align>center</wp:align>
            </wp:positionH>
            <wp:positionV relativeFrom="paragraph">
              <wp:posOffset>-287655</wp:posOffset>
            </wp:positionV>
            <wp:extent cx="7210217" cy="10106842"/>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210217" cy="10106842"/>
                    </a:xfrm>
                    <a:prstGeom prst="rect">
                      <a:avLst/>
                    </a:prstGeom>
                  </pic:spPr>
                </pic:pic>
              </a:graphicData>
            </a:graphic>
            <wp14:sizeRelH relativeFrom="margin">
              <wp14:pctWidth>0</wp14:pctWidth>
            </wp14:sizeRelH>
            <wp14:sizeRelV relativeFrom="margin">
              <wp14:pctHeight>0</wp14:pctHeight>
            </wp14:sizeRelV>
          </wp:anchor>
        </w:drawing>
      </w:r>
      <w:bookmarkEnd w:id="0"/>
    </w:p>
    <w:p w:rsidR="009E2A86" w:rsidRDefault="009E2A86">
      <w:pPr>
        <w:rPr>
          <w:color w:val="000000"/>
          <w:szCs w:val="22"/>
        </w:rPr>
      </w:pPr>
      <w:r>
        <w:rPr>
          <w:color w:val="000000"/>
          <w:szCs w:val="22"/>
        </w:rPr>
        <w:br w:type="page"/>
      </w:r>
    </w:p>
    <w:p w:rsidR="009E2A86" w:rsidRDefault="009E2A86" w:rsidP="009E2A86">
      <w:r>
        <w:rPr>
          <w:noProof/>
          <w14:ligatures w14:val="standard"/>
          <w14:cntxtAlts/>
        </w:rPr>
        <w:lastRenderedPageBreak/>
        <mc:AlternateContent>
          <mc:Choice Requires="wps">
            <w:drawing>
              <wp:anchor distT="36576" distB="36576" distL="36576" distR="36576" simplePos="0" relativeHeight="251660288" behindDoc="0" locked="0" layoutInCell="1" allowOverlap="1">
                <wp:simplePos x="0" y="0"/>
                <wp:positionH relativeFrom="margin">
                  <wp:align>center</wp:align>
                </wp:positionH>
                <wp:positionV relativeFrom="paragraph">
                  <wp:posOffset>8255</wp:posOffset>
                </wp:positionV>
                <wp:extent cx="6983730" cy="7127875"/>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7127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A86" w:rsidRDefault="009E2A86" w:rsidP="009E2A86">
                            <w:pPr>
                              <w:widowControl w:val="0"/>
                              <w:rPr>
                                <w:rFonts w:ascii="Arial" w:hAnsi="Arial" w:cs="Arial"/>
                                <w:b/>
                                <w:bCs/>
                                <w:sz w:val="24"/>
                                <w:szCs w:val="24"/>
                              </w:rPr>
                            </w:pPr>
                            <w:r>
                              <w:rPr>
                                <w:rFonts w:ascii="Arial" w:hAnsi="Arial" w:cs="Arial"/>
                                <w:sz w:val="24"/>
                                <w:szCs w:val="24"/>
                              </w:rPr>
                              <w:t xml:space="preserve">If you are finding it difficult to pay your Council Tax bill or manage your money, you may find the advice on our website at </w:t>
                            </w:r>
                            <w:hyperlink r:id="rId8" w:history="1">
                              <w:r>
                                <w:rPr>
                                  <w:rStyle w:val="Hyperlink"/>
                                  <w:rFonts w:ascii="Arial" w:hAnsi="Arial" w:cs="Arial"/>
                                  <w:b/>
                                  <w:bCs/>
                                  <w:color w:val="000000"/>
                                  <w:sz w:val="24"/>
                                  <w:szCs w:val="24"/>
                                  <w:u w:val="none"/>
                                </w:rPr>
                                <w:t>www.kingston.gov.uk</w:t>
                              </w:r>
                            </w:hyperlink>
                            <w:r>
                              <w:rPr>
                                <w:rFonts w:ascii="Arial" w:hAnsi="Arial" w:cs="Arial"/>
                                <w:sz w:val="24"/>
                                <w:szCs w:val="24"/>
                              </w:rPr>
                              <w:t xml:space="preserve"> useful.  There is further information and advice available at </w:t>
                            </w:r>
                            <w:hyperlink r:id="rId9" w:history="1">
                              <w:r>
                                <w:rPr>
                                  <w:rStyle w:val="Hyperlink"/>
                                  <w:rFonts w:ascii="Arial" w:hAnsi="Arial" w:cs="Arial"/>
                                  <w:b/>
                                  <w:bCs/>
                                  <w:color w:val="000000"/>
                                  <w:sz w:val="24"/>
                                  <w:szCs w:val="24"/>
                                  <w:u w:val="none"/>
                                </w:rPr>
                                <w:t>www.moneyadviceservice.org.uk</w:t>
                              </w:r>
                            </w:hyperlink>
                            <w:r>
                              <w:rPr>
                                <w:rFonts w:ascii="Arial" w:hAnsi="Arial" w:cs="Arial"/>
                                <w:sz w:val="24"/>
                                <w:szCs w:val="24"/>
                              </w:rPr>
                              <w:t xml:space="preserve">  and </w:t>
                            </w:r>
                            <w:hyperlink r:id="rId10" w:history="1">
                              <w:r>
                                <w:rPr>
                                  <w:rStyle w:val="Hyperlink"/>
                                  <w:rFonts w:ascii="Arial" w:hAnsi="Arial" w:cs="Arial"/>
                                  <w:b/>
                                  <w:bCs/>
                                  <w:color w:val="000000"/>
                                  <w:sz w:val="24"/>
                                  <w:szCs w:val="24"/>
                                  <w:u w:val="none"/>
                                </w:rPr>
                                <w:t>www.gov.uk</w:t>
                              </w:r>
                            </w:hyperlink>
                            <w:r>
                              <w:rPr>
                                <w:rFonts w:ascii="Arial" w:hAnsi="Arial" w:cs="Arial"/>
                                <w:b/>
                                <w:bCs/>
                                <w:sz w:val="24"/>
                                <w:szCs w:val="24"/>
                              </w:rPr>
                              <w:t xml:space="preserve"> </w:t>
                            </w:r>
                          </w:p>
                          <w:p w:rsidR="009E2A86" w:rsidRDefault="009E2A86" w:rsidP="009E2A86">
                            <w:pPr>
                              <w:widowControl w:val="0"/>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 xml:space="preserve">If you live in the borough and you are on a low income you may qualify for Housing Benefit (HB) </w:t>
                            </w:r>
                            <w:r>
                              <w:rPr>
                                <w:rFonts w:ascii="Arial" w:hAnsi="Arial" w:cs="Arial"/>
                                <w:sz w:val="24"/>
                                <w:szCs w:val="24"/>
                              </w:rPr>
                              <w:br/>
                              <w:t xml:space="preserve">or a Council Tax Reduction (CTR), or you may qualify for both. Use our online benefits calculator and claim form to see how much HB or CTR you could get.  You can find our online benefits calculator at </w:t>
                            </w:r>
                            <w:hyperlink r:id="rId11" w:history="1">
                              <w:r>
                                <w:rPr>
                                  <w:rStyle w:val="Hyperlink"/>
                                  <w:rFonts w:ascii="Arial" w:hAnsi="Arial" w:cs="Arial"/>
                                  <w:b/>
                                  <w:bCs/>
                                  <w:color w:val="000000"/>
                                  <w:sz w:val="24"/>
                                  <w:szCs w:val="24"/>
                                  <w:u w:val="none"/>
                                </w:rPr>
                                <w:t>www.kingston.gov.uk/benefits</w:t>
                              </w:r>
                            </w:hyperlink>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The maximum reduction you can receive is 100% of your Council Tax liability but this depends on factors such as your income, savings and the size of your household.</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 xml:space="preserve">If you rent a property or room from a private landlord, the amount of Housing Benefit you receive may be set by the Local Housing Allowance (LHA).  This may be lower than your actual rent.  The LHA is dependent on where you live as well as the size of your household.  Please visit our website for more information at </w:t>
                            </w:r>
                            <w:hyperlink r:id="rId12" w:history="1">
                              <w:r>
                                <w:rPr>
                                  <w:rStyle w:val="Hyperlink"/>
                                  <w:rFonts w:ascii="Arial" w:hAnsi="Arial" w:cs="Arial"/>
                                  <w:b/>
                                  <w:bCs/>
                                  <w:color w:val="000000"/>
                                  <w:sz w:val="24"/>
                                  <w:szCs w:val="24"/>
                                  <w:u w:val="none"/>
                                </w:rPr>
                                <w:t>www.kingston.gov.uk/benefits</w:t>
                              </w:r>
                            </w:hyperlink>
                          </w:p>
                          <w:p w:rsidR="009E2A86" w:rsidRDefault="009E2A86" w:rsidP="009E2A86">
                            <w:pPr>
                              <w:widowControl w:val="0"/>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The maximum amount of HB you would receive will be restricted by the relevant LHA rate. The actual amount of HB will depend on factors such as your income, savings and the size of your household.</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If you rent a property from Kingston Council or a Housing Association (also known as a Registered Social Landlord) the maximum HB you can usually receive will be 100% of the weekly eligible rent.  HB cannot take service charges into account such as amounts towards heating, lighting and water rates.  However, if you have more bedrooms than you need for your household the maximum amount of HB you can receive will be restricted. The actual amount of HB will depend on factors such as your income, savings and the size of your household.</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 xml:space="preserve">If you are on a low income you may be able to claim benefits such as Jobseeker’s Allowance, Income Support or Employment and Support Allowance.  Please call Jobcentre Plus on 0800 055 6688 for more information.  If you have reached State Pension Credit age you may be entitled to Pension Credit, please call 0800 99 1234 for more information.  You can also find information about all of these benefits at </w:t>
                            </w:r>
                            <w:hyperlink r:id="rId13" w:history="1">
                              <w:r>
                                <w:rPr>
                                  <w:rStyle w:val="Hyperlink"/>
                                  <w:rFonts w:ascii="Arial" w:hAnsi="Arial" w:cs="Arial"/>
                                  <w:b/>
                                  <w:bCs/>
                                  <w:color w:val="000000"/>
                                  <w:sz w:val="24"/>
                                  <w:szCs w:val="24"/>
                                  <w:u w:val="none"/>
                                </w:rPr>
                                <w:t>www.gov.uk</w:t>
                              </w:r>
                            </w:hyperlink>
                            <w:r>
                              <w:rPr>
                                <w:rFonts w:ascii="Arial" w:hAnsi="Arial" w:cs="Arial"/>
                                <w:sz w:val="24"/>
                                <w:szCs w:val="24"/>
                              </w:rPr>
                              <w:t xml:space="preserve"> </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spacing w:line="271" w:lineRule="auto"/>
                              <w:rPr>
                                <w:rFonts w:ascii="Arial" w:hAnsi="Arial" w:cs="Arial"/>
                                <w:sz w:val="24"/>
                                <w:szCs w:val="24"/>
                              </w:rPr>
                            </w:pPr>
                            <w:r>
                              <w:rPr>
                                <w:rFonts w:ascii="Arial" w:hAnsi="Arial" w:cs="Arial"/>
                                <w:sz w:val="24"/>
                                <w:szCs w:val="24"/>
                              </w:rPr>
                              <w:t xml:space="preserve">If you are on a low income you may be entitled to Tax Credits. You do not need to have children to qualify for Working Tax Credit.  Please visit </w:t>
                            </w:r>
                            <w:hyperlink r:id="rId14" w:history="1">
                              <w:r>
                                <w:rPr>
                                  <w:rStyle w:val="Hyperlink"/>
                                  <w:rFonts w:ascii="Arial" w:hAnsi="Arial" w:cs="Arial"/>
                                  <w:b/>
                                  <w:bCs/>
                                  <w:color w:val="000000"/>
                                  <w:sz w:val="24"/>
                                  <w:szCs w:val="24"/>
                                  <w:u w:val="none"/>
                                </w:rPr>
                                <w:t>www.hmrc.gov.uk</w:t>
                              </w:r>
                            </w:hyperlink>
                            <w:r>
                              <w:rPr>
                                <w:rFonts w:ascii="Arial" w:hAnsi="Arial" w:cs="Arial"/>
                                <w:sz w:val="24"/>
                                <w:szCs w:val="24"/>
                              </w:rPr>
                              <w:t xml:space="preserve"> or call 0345 300 3900 for more information.  There is an online calculator which will estimate how much Tax Credit you may be entitled 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549.9pt;height:561.2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" filled="f" stroked="f" strokecolor="black [0]" insetpen="t">
                <v:textbox inset="2.88pt,2.88pt,2.88pt,2.88pt">
                  <w:txbxContent>
                    <w:p w:rsidR="009E2A86" w:rsidRDefault="009E2A86" w:rsidP="009E2A86">
                      <w:pPr>
                        <w:widowControl w:val="0"/>
                        <w:rPr>
                          <w:rFonts w:ascii="Arial" w:hAnsi="Arial" w:cs="Arial"/>
                          <w:b/>
                          <w:bCs/>
                          <w:sz w:val="24"/>
                          <w:szCs w:val="24"/>
                        </w:rPr>
                      </w:pPr>
                      <w:r>
                        <w:rPr>
                          <w:rFonts w:ascii="Arial" w:hAnsi="Arial" w:cs="Arial"/>
                          <w:sz w:val="24"/>
                          <w:szCs w:val="24"/>
                        </w:rPr>
                        <w:t xml:space="preserve">If you are finding it difficult to pay your Council Tax bill or manage your money, you may find the advice on our website at </w:t>
                      </w:r>
                      <w:hyperlink r:id="rId15" w:history="1">
                        <w:r>
                          <w:rPr>
                            <w:rStyle w:val="Hyperlink"/>
                            <w:rFonts w:ascii="Arial" w:hAnsi="Arial" w:cs="Arial"/>
                            <w:b/>
                            <w:bCs/>
                            <w:color w:val="000000"/>
                            <w:sz w:val="24"/>
                            <w:szCs w:val="24"/>
                            <w:u w:val="none"/>
                          </w:rPr>
                          <w:t>www.kingston.gov.uk</w:t>
                        </w:r>
                      </w:hyperlink>
                      <w:r>
                        <w:rPr>
                          <w:rFonts w:ascii="Arial" w:hAnsi="Arial" w:cs="Arial"/>
                          <w:sz w:val="24"/>
                          <w:szCs w:val="24"/>
                        </w:rPr>
                        <w:t xml:space="preserve"> useful.  There is further information and advice available at </w:t>
                      </w:r>
                      <w:hyperlink r:id="rId16" w:history="1">
                        <w:r>
                          <w:rPr>
                            <w:rStyle w:val="Hyperlink"/>
                            <w:rFonts w:ascii="Arial" w:hAnsi="Arial" w:cs="Arial"/>
                            <w:b/>
                            <w:bCs/>
                            <w:color w:val="000000"/>
                            <w:sz w:val="24"/>
                            <w:szCs w:val="24"/>
                            <w:u w:val="none"/>
                          </w:rPr>
                          <w:t>www.moneyadviceservice.org.uk</w:t>
                        </w:r>
                      </w:hyperlink>
                      <w:r>
                        <w:rPr>
                          <w:rFonts w:ascii="Arial" w:hAnsi="Arial" w:cs="Arial"/>
                          <w:sz w:val="24"/>
                          <w:szCs w:val="24"/>
                        </w:rPr>
                        <w:t xml:space="preserve">  and </w:t>
                      </w:r>
                      <w:hyperlink r:id="rId17" w:history="1">
                        <w:r>
                          <w:rPr>
                            <w:rStyle w:val="Hyperlink"/>
                            <w:rFonts w:ascii="Arial" w:hAnsi="Arial" w:cs="Arial"/>
                            <w:b/>
                            <w:bCs/>
                            <w:color w:val="000000"/>
                            <w:sz w:val="24"/>
                            <w:szCs w:val="24"/>
                            <w:u w:val="none"/>
                          </w:rPr>
                          <w:t>www.gov.uk</w:t>
                        </w:r>
                      </w:hyperlink>
                      <w:r>
                        <w:rPr>
                          <w:rFonts w:ascii="Arial" w:hAnsi="Arial" w:cs="Arial"/>
                          <w:b/>
                          <w:bCs/>
                          <w:sz w:val="24"/>
                          <w:szCs w:val="24"/>
                        </w:rPr>
                        <w:t xml:space="preserve"> </w:t>
                      </w:r>
                    </w:p>
                    <w:p w:rsidR="009E2A86" w:rsidRDefault="009E2A86" w:rsidP="009E2A86">
                      <w:pPr>
                        <w:widowControl w:val="0"/>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 xml:space="preserve">If you live in the borough and you are on a low income you may qualify for Housing Benefit (HB) </w:t>
                      </w:r>
                      <w:r>
                        <w:rPr>
                          <w:rFonts w:ascii="Arial" w:hAnsi="Arial" w:cs="Arial"/>
                          <w:sz w:val="24"/>
                          <w:szCs w:val="24"/>
                        </w:rPr>
                        <w:br/>
                        <w:t xml:space="preserve">or a Council Tax Reduction (CTR), or you may qualify for both. Use our online benefits calculator and claim form to see how much HB or CTR you could get.  You can find our online benefits calculator at </w:t>
                      </w:r>
                      <w:hyperlink r:id="rId18" w:history="1">
                        <w:r>
                          <w:rPr>
                            <w:rStyle w:val="Hyperlink"/>
                            <w:rFonts w:ascii="Arial" w:hAnsi="Arial" w:cs="Arial"/>
                            <w:b/>
                            <w:bCs/>
                            <w:color w:val="000000"/>
                            <w:sz w:val="24"/>
                            <w:szCs w:val="24"/>
                            <w:u w:val="none"/>
                          </w:rPr>
                          <w:t>www.kingston.gov.uk/benefits</w:t>
                        </w:r>
                      </w:hyperlink>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The maximum reduction you can receive is 100% of your Council Tax liability but this depends on factors such as your income, savings and the size of your household.</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 xml:space="preserve">If you rent a property or room from a private landlord, the amount of Housing Benefit you receive may be set by the Local Housing Allowance (LHA).  This may be lower than your actual rent.  The LHA is dependent on where you live as well as the size of your household.  Please visit our website for more information at </w:t>
                      </w:r>
                      <w:hyperlink r:id="rId19" w:history="1">
                        <w:r>
                          <w:rPr>
                            <w:rStyle w:val="Hyperlink"/>
                            <w:rFonts w:ascii="Arial" w:hAnsi="Arial" w:cs="Arial"/>
                            <w:b/>
                            <w:bCs/>
                            <w:color w:val="000000"/>
                            <w:sz w:val="24"/>
                            <w:szCs w:val="24"/>
                            <w:u w:val="none"/>
                          </w:rPr>
                          <w:t>www.kingston.gov.uk/benefits</w:t>
                        </w:r>
                      </w:hyperlink>
                    </w:p>
                    <w:p w:rsidR="009E2A86" w:rsidRDefault="009E2A86" w:rsidP="009E2A86">
                      <w:pPr>
                        <w:widowControl w:val="0"/>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The maximum amount of HB you would receive will be restricted by the relevant LHA rate. The actual amount of HB will depend on factors such as your income, savings and the size of your household.</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If you rent a property from Kingston Council or a Housing Association (also known as a Registered Social Landlord) the maximum HB you can usually receive will be 100% of the weekly eligible rent.  HB cannot take service charges into account such as amounts towards heating, lighting and water rates.  However, if you have more bedrooms than you need for your household the maximum amount of HB you can receive will be restricted. The actual amount of HB will depend on factors such as your income, savings and the size of your household.</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widowControl w:val="0"/>
                        <w:rPr>
                          <w:rFonts w:ascii="Arial" w:hAnsi="Arial" w:cs="Arial"/>
                          <w:sz w:val="24"/>
                          <w:szCs w:val="24"/>
                        </w:rPr>
                      </w:pPr>
                      <w:r>
                        <w:rPr>
                          <w:rFonts w:ascii="Arial" w:hAnsi="Arial" w:cs="Arial"/>
                          <w:sz w:val="24"/>
                          <w:szCs w:val="24"/>
                        </w:rPr>
                        <w:t xml:space="preserve">If you are on a low income you may be able to claim benefits such as Jobseeker’s Allowance, Income Support or Employment and Support Allowance.  Please call Jobcentre Plus on 0800 055 6688 for more information.  If you have reached State Pension Credit age you may be entitled to Pension Credit, please call 0800 99 1234 for more information.  You can also find information about all of these benefits at </w:t>
                      </w:r>
                      <w:hyperlink r:id="rId20" w:history="1">
                        <w:r>
                          <w:rPr>
                            <w:rStyle w:val="Hyperlink"/>
                            <w:rFonts w:ascii="Arial" w:hAnsi="Arial" w:cs="Arial"/>
                            <w:b/>
                            <w:bCs/>
                            <w:color w:val="000000"/>
                            <w:sz w:val="24"/>
                            <w:szCs w:val="24"/>
                            <w:u w:val="none"/>
                          </w:rPr>
                          <w:t>www.gov.uk</w:t>
                        </w:r>
                      </w:hyperlink>
                      <w:r>
                        <w:rPr>
                          <w:rFonts w:ascii="Arial" w:hAnsi="Arial" w:cs="Arial"/>
                          <w:sz w:val="24"/>
                          <w:szCs w:val="24"/>
                        </w:rPr>
                        <w:t xml:space="preserve"> </w:t>
                      </w:r>
                    </w:p>
                    <w:p w:rsidR="009E2A86" w:rsidRDefault="009E2A86" w:rsidP="009E2A86">
                      <w:pPr>
                        <w:spacing w:line="271" w:lineRule="auto"/>
                        <w:rPr>
                          <w:rFonts w:ascii="Arial" w:hAnsi="Arial" w:cs="Arial"/>
                          <w:sz w:val="24"/>
                          <w:szCs w:val="24"/>
                        </w:rPr>
                      </w:pPr>
                      <w:r>
                        <w:rPr>
                          <w:rFonts w:ascii="Arial" w:hAnsi="Arial" w:cs="Arial"/>
                          <w:sz w:val="24"/>
                          <w:szCs w:val="24"/>
                        </w:rPr>
                        <w:t> </w:t>
                      </w:r>
                    </w:p>
                    <w:p w:rsidR="009E2A86" w:rsidRDefault="009E2A86" w:rsidP="009E2A86">
                      <w:pPr>
                        <w:spacing w:line="271" w:lineRule="auto"/>
                        <w:rPr>
                          <w:rFonts w:ascii="Arial" w:hAnsi="Arial" w:cs="Arial"/>
                          <w:sz w:val="24"/>
                          <w:szCs w:val="24"/>
                        </w:rPr>
                      </w:pPr>
                      <w:r>
                        <w:rPr>
                          <w:rFonts w:ascii="Arial" w:hAnsi="Arial" w:cs="Arial"/>
                          <w:sz w:val="24"/>
                          <w:szCs w:val="24"/>
                        </w:rPr>
                        <w:t xml:space="preserve">If you are on a low income you may be entitled to Tax Credits. You do not need to have children to qualify for Working Tax Credit.  Please visit </w:t>
                      </w:r>
                      <w:hyperlink r:id="rId21" w:history="1">
                        <w:r>
                          <w:rPr>
                            <w:rStyle w:val="Hyperlink"/>
                            <w:rFonts w:ascii="Arial" w:hAnsi="Arial" w:cs="Arial"/>
                            <w:b/>
                            <w:bCs/>
                            <w:color w:val="000000"/>
                            <w:sz w:val="24"/>
                            <w:szCs w:val="24"/>
                            <w:u w:val="none"/>
                          </w:rPr>
                          <w:t>www.hmrc.gov.uk</w:t>
                        </w:r>
                      </w:hyperlink>
                      <w:r>
                        <w:rPr>
                          <w:rFonts w:ascii="Arial" w:hAnsi="Arial" w:cs="Arial"/>
                          <w:sz w:val="24"/>
                          <w:szCs w:val="24"/>
                        </w:rPr>
                        <w:t xml:space="preserve"> or call 0345 300 3900 for more information.  There is an online calculator which will estimate how much Tax Credit you may be entitled to.</w:t>
                      </w:r>
                    </w:p>
                  </w:txbxContent>
                </v:textbox>
                <w10:wrap anchorx="margin"/>
              </v:shape>
            </w:pict>
          </mc:Fallback>
        </mc:AlternateContent>
      </w:r>
      <w:r>
        <w:rPr>
          <w:noProof/>
          <w14:ligatures w14:val="standard"/>
          <w14:cntxtAlts/>
        </w:rPr>
        <mc:AlternateContent>
          <mc:Choice Requires="wps">
            <w:drawing>
              <wp:anchor distT="36576" distB="36576" distL="36576" distR="36576" simplePos="0" relativeHeight="251659264" behindDoc="0" locked="0" layoutInCell="1" allowOverlap="1">
                <wp:simplePos x="0" y="0"/>
                <wp:positionH relativeFrom="margin">
                  <wp:posOffset>742950</wp:posOffset>
                </wp:positionH>
                <wp:positionV relativeFrom="paragraph">
                  <wp:posOffset>-381635</wp:posOffset>
                </wp:positionV>
                <wp:extent cx="4104005" cy="3714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A86" w:rsidRDefault="009E2A86" w:rsidP="009E2A86">
                            <w:pPr>
                              <w:widowControl w:val="0"/>
                              <w:jc w:val="center"/>
                              <w:rPr>
                                <w:rFonts w:ascii="Arial" w:hAnsi="Arial" w:cs="Arial"/>
                                <w:b/>
                                <w:bCs/>
                                <w:sz w:val="32"/>
                                <w:szCs w:val="32"/>
                              </w:rPr>
                            </w:pPr>
                            <w:r>
                              <w:rPr>
                                <w:rFonts w:ascii="Arial" w:hAnsi="Arial" w:cs="Arial"/>
                                <w:b/>
                                <w:bCs/>
                                <w:sz w:val="32"/>
                                <w:szCs w:val="32"/>
                              </w:rPr>
                              <w:t xml:space="preserve">Help to pay your Rent and/or Council Tax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8.5pt;margin-top:-30.05pt;width:323.15pt;height:29.2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" filled="f" stroked="f" strokecolor="black [0]" insetpen="t">
                <v:textbox inset="2.88pt,2.88pt,2.88pt,2.88pt">
                  <w:txbxContent>
                    <w:p w:rsidR="009E2A86" w:rsidRDefault="009E2A86" w:rsidP="009E2A86">
                      <w:pPr>
                        <w:widowControl w:val="0"/>
                        <w:jc w:val="center"/>
                        <w:rPr>
                          <w:rFonts w:ascii="Arial" w:hAnsi="Arial" w:cs="Arial"/>
                          <w:b/>
                          <w:bCs/>
                          <w:sz w:val="32"/>
                          <w:szCs w:val="32"/>
                        </w:rPr>
                      </w:pPr>
                      <w:r>
                        <w:rPr>
                          <w:rFonts w:ascii="Arial" w:hAnsi="Arial" w:cs="Arial"/>
                          <w:b/>
                          <w:bCs/>
                          <w:sz w:val="32"/>
                          <w:szCs w:val="32"/>
                        </w:rPr>
                        <w:t xml:space="preserve">Help to pay your Rent and/or Council Tax   </w:t>
                      </w:r>
                    </w:p>
                  </w:txbxContent>
                </v:textbox>
                <w10:wrap anchorx="margin"/>
              </v:shape>
            </w:pict>
          </mc:Fallback>
        </mc:AlternateContent>
      </w:r>
    </w:p>
    <w:p w:rsidR="009E2A86" w:rsidRDefault="009E2A86" w:rsidP="009E2A86"/>
    <w:p w:rsidR="009E2A86" w:rsidRPr="001F2BD1" w:rsidRDefault="009E2A86" w:rsidP="001F2BD1">
      <w:pPr>
        <w:keepNext/>
        <w:autoSpaceDE w:val="0"/>
        <w:autoSpaceDN w:val="0"/>
        <w:adjustRightInd w:val="0"/>
        <w:spacing w:after="100"/>
        <w:outlineLvl w:val="3"/>
        <w:rPr>
          <w:color w:val="000000"/>
          <w:szCs w:val="22"/>
        </w:rPr>
      </w:pPr>
      <w:r>
        <w:rPr>
          <w:noProof/>
          <w14:ligatures w14:val="standard"/>
          <w14:cntxtAlts/>
        </w:rPr>
        <mc:AlternateContent>
          <mc:Choice Requires="wps">
            <w:drawing>
              <wp:anchor distT="36576" distB="36576" distL="36576" distR="36576" simplePos="0" relativeHeight="251662336" behindDoc="0" locked="0" layoutInCell="1" allowOverlap="1">
                <wp:simplePos x="0" y="0"/>
                <wp:positionH relativeFrom="margin">
                  <wp:align>left</wp:align>
                </wp:positionH>
                <wp:positionV relativeFrom="paragraph">
                  <wp:posOffset>7050405</wp:posOffset>
                </wp:positionV>
                <wp:extent cx="3416300" cy="19672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967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A86" w:rsidRPr="009E2A86" w:rsidRDefault="009E2A86" w:rsidP="009E2A86">
                            <w:pPr>
                              <w:pStyle w:val="BodyText3"/>
                              <w:spacing w:after="0"/>
                              <w:rPr>
                                <w:rFonts w:ascii="Arial" w:hAnsi="Arial" w:cs="Arial"/>
                                <w:b/>
                                <w:bCs/>
                                <w:sz w:val="24"/>
                                <w:szCs w:val="24"/>
                              </w:rPr>
                            </w:pPr>
                            <w:r w:rsidRPr="009E2A86">
                              <w:rPr>
                                <w:rFonts w:ascii="Arial" w:hAnsi="Arial" w:cs="Arial"/>
                                <w:b/>
                                <w:bCs/>
                                <w:sz w:val="24"/>
                                <w:szCs w:val="24"/>
                              </w:rPr>
                              <w:t>Citizens Advice Bureau</w:t>
                            </w:r>
                          </w:p>
                          <w:p w:rsidR="009E2A86" w:rsidRPr="009E2A86" w:rsidRDefault="002E2BF0" w:rsidP="009E2A86">
                            <w:pPr>
                              <w:pStyle w:val="BodyText3"/>
                              <w:spacing w:after="0"/>
                              <w:rPr>
                                <w:rFonts w:ascii="Arial" w:hAnsi="Arial" w:cs="Arial"/>
                                <w:bCs/>
                                <w:sz w:val="24"/>
                                <w:szCs w:val="24"/>
                              </w:rPr>
                            </w:pPr>
                            <w:hyperlink r:id="rId22" w:history="1">
                              <w:r w:rsidR="009E2A86" w:rsidRPr="009E2A86">
                                <w:rPr>
                                  <w:rStyle w:val="Hyperlink"/>
                                  <w:rFonts w:ascii="Arial" w:hAnsi="Arial" w:cs="Arial"/>
                                  <w:bCs/>
                                  <w:sz w:val="24"/>
                                  <w:szCs w:val="24"/>
                                </w:rPr>
                                <w:t>www.adviceguide.org.uk</w:t>
                              </w:r>
                            </w:hyperlink>
                            <w:r w:rsidR="009E2A86" w:rsidRPr="009E2A86">
                              <w:rPr>
                                <w:rFonts w:ascii="Arial" w:hAnsi="Arial" w:cs="Arial"/>
                                <w:bCs/>
                                <w:sz w:val="24"/>
                                <w:szCs w:val="24"/>
                              </w:rPr>
                              <w:t xml:space="preserve">  or </w:t>
                            </w:r>
                          </w:p>
                          <w:p w:rsidR="009E2A86" w:rsidRPr="009E2A86" w:rsidRDefault="009E2A86" w:rsidP="009E2A86">
                            <w:pPr>
                              <w:pStyle w:val="BodyText3"/>
                              <w:spacing w:after="0"/>
                              <w:rPr>
                                <w:rFonts w:ascii="Arial" w:hAnsi="Arial" w:cs="Arial"/>
                                <w:bCs/>
                                <w:sz w:val="24"/>
                                <w:szCs w:val="24"/>
                              </w:rPr>
                            </w:pPr>
                            <w:r w:rsidRPr="009E2A86">
                              <w:rPr>
                                <w:rFonts w:ascii="Arial" w:hAnsi="Arial" w:cs="Arial"/>
                                <w:bCs/>
                                <w:sz w:val="24"/>
                                <w:szCs w:val="24"/>
                              </w:rPr>
                              <w:t xml:space="preserve">For England: 03444 111 444 / 020 3166 0953 </w:t>
                            </w:r>
                          </w:p>
                          <w:p w:rsidR="009E2A86" w:rsidRPr="009E2A86" w:rsidRDefault="009E2A86" w:rsidP="009E2A86">
                            <w:pPr>
                              <w:pStyle w:val="BodyText3"/>
                              <w:spacing w:after="0"/>
                              <w:rPr>
                                <w:rFonts w:ascii="Arial" w:hAnsi="Arial" w:cs="Arial"/>
                                <w:bCs/>
                                <w:sz w:val="24"/>
                                <w:szCs w:val="24"/>
                              </w:rPr>
                            </w:pPr>
                            <w:r w:rsidRPr="009E2A86">
                              <w:rPr>
                                <w:rFonts w:ascii="Arial" w:hAnsi="Arial" w:cs="Arial"/>
                                <w:bCs/>
                                <w:sz w:val="24"/>
                                <w:szCs w:val="24"/>
                              </w:rPr>
                              <w:t>For Wales: 03444 77 20 20 / 020 8185 0717.</w:t>
                            </w:r>
                          </w:p>
                          <w:p w:rsidR="009E2A86" w:rsidRPr="009E2A86" w:rsidRDefault="009E2A86" w:rsidP="009E2A86">
                            <w:pPr>
                              <w:pStyle w:val="BodyText3"/>
                              <w:spacing w:after="0"/>
                              <w:rPr>
                                <w:rFonts w:ascii="Arial" w:hAnsi="Arial" w:cs="Arial"/>
                                <w:bCs/>
                                <w:sz w:val="24"/>
                                <w:szCs w:val="24"/>
                              </w:rPr>
                            </w:pPr>
                          </w:p>
                          <w:p w:rsidR="009E2A86" w:rsidRPr="009E2A86" w:rsidRDefault="009E2A86" w:rsidP="009E2A86">
                            <w:pPr>
                              <w:pStyle w:val="BodyText3"/>
                              <w:spacing w:after="0"/>
                              <w:rPr>
                                <w:rFonts w:ascii="Arial" w:hAnsi="Arial" w:cs="Arial"/>
                                <w:bCs/>
                                <w:i/>
                                <w:sz w:val="22"/>
                                <w:szCs w:val="22"/>
                              </w:rPr>
                            </w:pPr>
                            <w:r w:rsidRPr="009E2A86">
                              <w:rPr>
                                <w:rFonts w:ascii="Arial" w:hAnsi="Arial" w:cs="Arial"/>
                                <w:bCs/>
                                <w:i/>
                                <w:sz w:val="22"/>
                                <w:szCs w:val="22"/>
                              </w:rPr>
                              <w:t>Please note there is a charge for calling these numbers</w:t>
                            </w:r>
                          </w:p>
                          <w:p w:rsidR="009E2A86" w:rsidRPr="009E2A86" w:rsidRDefault="009E2A86" w:rsidP="009E2A86">
                            <w:pPr>
                              <w:pStyle w:val="BodyText3"/>
                              <w:spacing w:after="0"/>
                              <w:rPr>
                                <w:rFonts w:ascii="Arial" w:hAnsi="Arial" w:cs="Arial"/>
                                <w:b/>
                                <w:bCs/>
                                <w:sz w:val="24"/>
                                <w:szCs w:val="24"/>
                              </w:rPr>
                            </w:pPr>
                          </w:p>
                          <w:p w:rsidR="009E2A86" w:rsidRPr="009E2A86" w:rsidRDefault="009E2A86" w:rsidP="009E2A86">
                            <w:pPr>
                              <w:pStyle w:val="BodyText3"/>
                              <w:spacing w:after="0"/>
                              <w:rPr>
                                <w:rFonts w:ascii="Arial" w:hAnsi="Arial" w:cs="Arial"/>
                                <w:b/>
                                <w:bCs/>
                                <w:sz w:val="24"/>
                                <w:szCs w:val="24"/>
                              </w:rPr>
                            </w:pPr>
                            <w:r w:rsidRPr="009E2A86">
                              <w:rPr>
                                <w:rFonts w:ascii="Arial" w:hAnsi="Arial" w:cs="Arial"/>
                                <w:b/>
                                <w:bCs/>
                                <w:sz w:val="24"/>
                                <w:szCs w:val="24"/>
                              </w:rPr>
                              <w:t xml:space="preserve">Gov.uk at </w:t>
                            </w:r>
                            <w:hyperlink r:id="rId23" w:history="1">
                              <w:r w:rsidRPr="009E2A86">
                                <w:rPr>
                                  <w:rStyle w:val="Hyperlink"/>
                                  <w:rFonts w:ascii="Arial" w:hAnsi="Arial" w:cs="Arial"/>
                                  <w:b/>
                                  <w:bCs/>
                                  <w:sz w:val="24"/>
                                  <w:szCs w:val="24"/>
                                </w:rPr>
                                <w:t>www.gov.uk</w:t>
                              </w:r>
                            </w:hyperlink>
                            <w:r w:rsidRPr="009E2A86">
                              <w:rPr>
                                <w:rFonts w:ascii="Arial" w:hAnsi="Arial" w:cs="Arial"/>
                                <w:b/>
                                <w:bCs/>
                                <w:sz w:val="24"/>
                                <w:szCs w:val="24"/>
                              </w:rPr>
                              <w:t xml:space="preserve"> </w:t>
                            </w:r>
                          </w:p>
                          <w:p w:rsidR="009E2A86" w:rsidRPr="009E2A86" w:rsidRDefault="009E2A86" w:rsidP="009E2A86">
                            <w:pPr>
                              <w:pStyle w:val="BodyText3"/>
                              <w:spacing w:after="0"/>
                              <w:rPr>
                                <w:rFonts w:ascii="Arial" w:hAnsi="Arial" w:cs="Arial"/>
                                <w:sz w:val="22"/>
                                <w:szCs w:val="20"/>
                              </w:rPr>
                            </w:pPr>
                            <w:r w:rsidRPr="009E2A86">
                              <w:rPr>
                                <w:rFonts w:ascii="Arial" w:hAnsi="Arial" w:cs="Arial"/>
                                <w:bCs/>
                                <w:sz w:val="24"/>
                                <w:szCs w:val="24"/>
                              </w:rPr>
                              <w:t>Other free advice is available</w:t>
                            </w:r>
                          </w:p>
                          <w:p w:rsidR="009E2A86" w:rsidRPr="009E2A86" w:rsidRDefault="009E2A86" w:rsidP="009E2A86">
                            <w:pPr>
                              <w:pStyle w:val="BodyText3"/>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555.15pt;width:269pt;height:154.9pt;z-index:2516623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" filled="f" stroked="f" strokecolor="black [0]" insetpen="t">
                <v:textbox inset="2.88pt,2.88pt,2.88pt,2.88pt">
                  <w:txbxContent>
                    <w:p w:rsidR="009E2A86" w:rsidRPr="009E2A86" w:rsidRDefault="009E2A86" w:rsidP="009E2A86">
                      <w:pPr>
                        <w:pStyle w:val="BodyText3"/>
                        <w:spacing w:after="0"/>
                        <w:rPr>
                          <w:rFonts w:ascii="Arial" w:hAnsi="Arial" w:cs="Arial"/>
                          <w:b/>
                          <w:bCs/>
                          <w:sz w:val="24"/>
                          <w:szCs w:val="24"/>
                        </w:rPr>
                      </w:pPr>
                      <w:r w:rsidRPr="009E2A86">
                        <w:rPr>
                          <w:rFonts w:ascii="Arial" w:hAnsi="Arial" w:cs="Arial"/>
                          <w:b/>
                          <w:bCs/>
                          <w:sz w:val="24"/>
                          <w:szCs w:val="24"/>
                        </w:rPr>
                        <w:t>Citizens Advice Bureau</w:t>
                      </w:r>
                    </w:p>
                    <w:p w:rsidR="009E2A86" w:rsidRPr="009E2A86" w:rsidRDefault="009E2A86" w:rsidP="009E2A86">
                      <w:pPr>
                        <w:pStyle w:val="BodyText3"/>
                        <w:spacing w:after="0"/>
                        <w:rPr>
                          <w:rFonts w:ascii="Arial" w:hAnsi="Arial" w:cs="Arial"/>
                          <w:bCs/>
                          <w:sz w:val="24"/>
                          <w:szCs w:val="24"/>
                        </w:rPr>
                      </w:pPr>
                      <w:hyperlink r:id="rId24" w:history="1">
                        <w:r w:rsidRPr="009E2A86">
                          <w:rPr>
                            <w:rStyle w:val="Hyperlink"/>
                            <w:rFonts w:ascii="Arial" w:hAnsi="Arial" w:cs="Arial"/>
                            <w:bCs/>
                            <w:sz w:val="24"/>
                            <w:szCs w:val="24"/>
                          </w:rPr>
                          <w:t>www.adviceguide.org.uk</w:t>
                        </w:r>
                      </w:hyperlink>
                      <w:r w:rsidRPr="009E2A86">
                        <w:rPr>
                          <w:rFonts w:ascii="Arial" w:hAnsi="Arial" w:cs="Arial"/>
                          <w:bCs/>
                          <w:sz w:val="24"/>
                          <w:szCs w:val="24"/>
                        </w:rPr>
                        <w:t xml:space="preserve">  or </w:t>
                      </w:r>
                    </w:p>
                    <w:p w:rsidR="009E2A86" w:rsidRPr="009E2A86" w:rsidRDefault="009E2A86" w:rsidP="009E2A86">
                      <w:pPr>
                        <w:pStyle w:val="BodyText3"/>
                        <w:spacing w:after="0"/>
                        <w:rPr>
                          <w:rFonts w:ascii="Arial" w:hAnsi="Arial" w:cs="Arial"/>
                          <w:bCs/>
                          <w:sz w:val="24"/>
                          <w:szCs w:val="24"/>
                        </w:rPr>
                      </w:pPr>
                      <w:r w:rsidRPr="009E2A86">
                        <w:rPr>
                          <w:rFonts w:ascii="Arial" w:hAnsi="Arial" w:cs="Arial"/>
                          <w:bCs/>
                          <w:sz w:val="24"/>
                          <w:szCs w:val="24"/>
                        </w:rPr>
                        <w:t xml:space="preserve">For England: 03444 111 444 / 020 3166 0953 </w:t>
                      </w:r>
                    </w:p>
                    <w:p w:rsidR="009E2A86" w:rsidRPr="009E2A86" w:rsidRDefault="009E2A86" w:rsidP="009E2A86">
                      <w:pPr>
                        <w:pStyle w:val="BodyText3"/>
                        <w:spacing w:after="0"/>
                        <w:rPr>
                          <w:rFonts w:ascii="Arial" w:hAnsi="Arial" w:cs="Arial"/>
                          <w:bCs/>
                          <w:sz w:val="24"/>
                          <w:szCs w:val="24"/>
                        </w:rPr>
                      </w:pPr>
                      <w:r w:rsidRPr="009E2A86">
                        <w:rPr>
                          <w:rFonts w:ascii="Arial" w:hAnsi="Arial" w:cs="Arial"/>
                          <w:bCs/>
                          <w:sz w:val="24"/>
                          <w:szCs w:val="24"/>
                        </w:rPr>
                        <w:t>For Wales: 03444 77 20 20 / 020 8185 0717.</w:t>
                      </w:r>
                    </w:p>
                    <w:p w:rsidR="009E2A86" w:rsidRPr="009E2A86" w:rsidRDefault="009E2A86" w:rsidP="009E2A86">
                      <w:pPr>
                        <w:pStyle w:val="BodyText3"/>
                        <w:spacing w:after="0"/>
                        <w:rPr>
                          <w:rFonts w:ascii="Arial" w:hAnsi="Arial" w:cs="Arial"/>
                          <w:bCs/>
                          <w:sz w:val="24"/>
                          <w:szCs w:val="24"/>
                        </w:rPr>
                      </w:pPr>
                    </w:p>
                    <w:p w:rsidR="009E2A86" w:rsidRPr="009E2A86" w:rsidRDefault="009E2A86" w:rsidP="009E2A86">
                      <w:pPr>
                        <w:pStyle w:val="BodyText3"/>
                        <w:spacing w:after="0"/>
                        <w:rPr>
                          <w:rFonts w:ascii="Arial" w:hAnsi="Arial" w:cs="Arial"/>
                          <w:bCs/>
                          <w:i/>
                          <w:sz w:val="22"/>
                          <w:szCs w:val="22"/>
                        </w:rPr>
                      </w:pPr>
                      <w:r w:rsidRPr="009E2A86">
                        <w:rPr>
                          <w:rFonts w:ascii="Arial" w:hAnsi="Arial" w:cs="Arial"/>
                          <w:bCs/>
                          <w:i/>
                          <w:sz w:val="22"/>
                          <w:szCs w:val="22"/>
                        </w:rPr>
                        <w:t>Please note there is a charge for calling these numbers</w:t>
                      </w:r>
                    </w:p>
                    <w:p w:rsidR="009E2A86" w:rsidRPr="009E2A86" w:rsidRDefault="009E2A86" w:rsidP="009E2A86">
                      <w:pPr>
                        <w:pStyle w:val="BodyText3"/>
                        <w:spacing w:after="0"/>
                        <w:rPr>
                          <w:rFonts w:ascii="Arial" w:hAnsi="Arial" w:cs="Arial"/>
                          <w:b/>
                          <w:bCs/>
                          <w:sz w:val="24"/>
                          <w:szCs w:val="24"/>
                        </w:rPr>
                      </w:pPr>
                    </w:p>
                    <w:p w:rsidR="009E2A86" w:rsidRPr="009E2A86" w:rsidRDefault="009E2A86" w:rsidP="009E2A86">
                      <w:pPr>
                        <w:pStyle w:val="BodyText3"/>
                        <w:spacing w:after="0"/>
                        <w:rPr>
                          <w:rFonts w:ascii="Arial" w:hAnsi="Arial" w:cs="Arial"/>
                          <w:b/>
                          <w:bCs/>
                          <w:sz w:val="24"/>
                          <w:szCs w:val="24"/>
                        </w:rPr>
                      </w:pPr>
                      <w:r w:rsidRPr="009E2A86">
                        <w:rPr>
                          <w:rFonts w:ascii="Arial" w:hAnsi="Arial" w:cs="Arial"/>
                          <w:b/>
                          <w:bCs/>
                          <w:sz w:val="24"/>
                          <w:szCs w:val="24"/>
                        </w:rPr>
                        <w:t xml:space="preserve">Gov.uk at </w:t>
                      </w:r>
                      <w:hyperlink r:id="rId25" w:history="1">
                        <w:r w:rsidRPr="009E2A86">
                          <w:rPr>
                            <w:rStyle w:val="Hyperlink"/>
                            <w:rFonts w:ascii="Arial" w:hAnsi="Arial" w:cs="Arial"/>
                            <w:b/>
                            <w:bCs/>
                            <w:sz w:val="24"/>
                            <w:szCs w:val="24"/>
                          </w:rPr>
                          <w:t>www.gov.uk</w:t>
                        </w:r>
                      </w:hyperlink>
                      <w:r w:rsidRPr="009E2A86">
                        <w:rPr>
                          <w:rFonts w:ascii="Arial" w:hAnsi="Arial" w:cs="Arial"/>
                          <w:b/>
                          <w:bCs/>
                          <w:sz w:val="24"/>
                          <w:szCs w:val="24"/>
                        </w:rPr>
                        <w:t xml:space="preserve"> </w:t>
                      </w:r>
                    </w:p>
                    <w:p w:rsidR="009E2A86" w:rsidRPr="009E2A86" w:rsidRDefault="009E2A86" w:rsidP="009E2A86">
                      <w:pPr>
                        <w:pStyle w:val="BodyText3"/>
                        <w:spacing w:after="0"/>
                        <w:rPr>
                          <w:rFonts w:ascii="Arial" w:hAnsi="Arial" w:cs="Arial"/>
                          <w:sz w:val="22"/>
                          <w:szCs w:val="20"/>
                        </w:rPr>
                      </w:pPr>
                      <w:r w:rsidRPr="009E2A86">
                        <w:rPr>
                          <w:rFonts w:ascii="Arial" w:hAnsi="Arial" w:cs="Arial"/>
                          <w:bCs/>
                          <w:sz w:val="24"/>
                          <w:szCs w:val="24"/>
                        </w:rPr>
                        <w:t>Other free advice is available</w:t>
                      </w:r>
                    </w:p>
                    <w:p w:rsidR="009E2A86" w:rsidRPr="009E2A86" w:rsidRDefault="009E2A86" w:rsidP="009E2A86">
                      <w:pPr>
                        <w:pStyle w:val="BodyText3"/>
                        <w:rPr>
                          <w:rFonts w:ascii="Arial" w:hAnsi="Arial" w:cs="Arial"/>
                        </w:rPr>
                      </w:pPr>
                    </w:p>
                  </w:txbxContent>
                </v:textbox>
                <w10:wrap anchorx="margin"/>
              </v:shape>
            </w:pict>
          </mc:Fallback>
        </mc:AlternateContent>
      </w:r>
      <w:r>
        <w:rPr>
          <w:noProof/>
          <w14:ligatures w14:val="standard"/>
          <w14:cntxtAlts/>
        </w:rPr>
        <mc:AlternateContent>
          <mc:Choice Requires="wps">
            <w:drawing>
              <wp:anchor distT="36576" distB="36576" distL="36576" distR="36576" simplePos="0" relativeHeight="251663360" behindDoc="0" locked="0" layoutInCell="1" allowOverlap="1">
                <wp:simplePos x="0" y="0"/>
                <wp:positionH relativeFrom="column">
                  <wp:posOffset>3403600</wp:posOffset>
                </wp:positionH>
                <wp:positionV relativeFrom="paragraph">
                  <wp:posOffset>7031355</wp:posOffset>
                </wp:positionV>
                <wp:extent cx="3133090" cy="18065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806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A86" w:rsidRDefault="009E2A86" w:rsidP="009E2A86">
                            <w:pPr>
                              <w:rPr>
                                <w:rFonts w:ascii="Arial" w:hAnsi="Arial" w:cs="Arial"/>
                                <w:b/>
                                <w:bCs/>
                                <w:sz w:val="24"/>
                                <w:szCs w:val="24"/>
                              </w:rPr>
                            </w:pPr>
                            <w:r>
                              <w:rPr>
                                <w:rFonts w:ascii="Arial" w:hAnsi="Arial" w:cs="Arial"/>
                                <w:b/>
                                <w:bCs/>
                                <w:sz w:val="24"/>
                                <w:szCs w:val="24"/>
                              </w:rPr>
                              <w:t>AdviceUK</w:t>
                            </w:r>
                          </w:p>
                          <w:p w:rsidR="009E2A86" w:rsidRDefault="002E2BF0" w:rsidP="009E2A86">
                            <w:pPr>
                              <w:rPr>
                                <w:rFonts w:ascii="Arial" w:hAnsi="Arial" w:cs="Arial"/>
                                <w:bCs/>
                                <w:sz w:val="24"/>
                                <w:szCs w:val="24"/>
                              </w:rPr>
                            </w:pPr>
                            <w:hyperlink r:id="rId26" w:history="1">
                              <w:r w:rsidR="009E2A86">
                                <w:rPr>
                                  <w:rStyle w:val="Hyperlink"/>
                                  <w:rFonts w:ascii="Arial" w:hAnsi="Arial" w:cs="Arial"/>
                                  <w:bCs/>
                                  <w:sz w:val="24"/>
                                  <w:szCs w:val="24"/>
                                </w:rPr>
                                <w:t>www.adviceuk.org.uk</w:t>
                              </w:r>
                            </w:hyperlink>
                            <w:r w:rsidR="009E2A86">
                              <w:rPr>
                                <w:rFonts w:ascii="Arial" w:hAnsi="Arial" w:cs="Arial"/>
                                <w:bCs/>
                                <w:sz w:val="24"/>
                                <w:szCs w:val="24"/>
                              </w:rPr>
                              <w:t xml:space="preserve"> </w:t>
                            </w:r>
                          </w:p>
                          <w:p w:rsidR="009E2A86" w:rsidRDefault="009E2A86" w:rsidP="009E2A86">
                            <w:pPr>
                              <w:rPr>
                                <w:rFonts w:ascii="Arial" w:hAnsi="Arial" w:cs="Arial"/>
                                <w:bCs/>
                                <w:sz w:val="24"/>
                                <w:szCs w:val="24"/>
                              </w:rPr>
                            </w:pPr>
                            <w:r>
                              <w:rPr>
                                <w:rFonts w:ascii="Arial" w:hAnsi="Arial" w:cs="Arial"/>
                                <w:bCs/>
                                <w:sz w:val="24"/>
                                <w:szCs w:val="24"/>
                              </w:rPr>
                              <w:tab/>
                            </w:r>
                          </w:p>
                          <w:p w:rsidR="009E2A86" w:rsidRDefault="009E2A86" w:rsidP="009E2A86">
                            <w:pPr>
                              <w:rPr>
                                <w:rFonts w:ascii="Arial" w:hAnsi="Arial" w:cs="Arial"/>
                                <w:b/>
                                <w:bCs/>
                                <w:sz w:val="24"/>
                                <w:szCs w:val="24"/>
                              </w:rPr>
                            </w:pPr>
                            <w:r>
                              <w:rPr>
                                <w:rFonts w:ascii="Arial" w:hAnsi="Arial" w:cs="Arial"/>
                                <w:b/>
                                <w:bCs/>
                                <w:sz w:val="24"/>
                                <w:szCs w:val="24"/>
                              </w:rPr>
                              <w:t>National Debtline</w:t>
                            </w:r>
                          </w:p>
                          <w:p w:rsidR="009E2A86" w:rsidRDefault="002E2BF0" w:rsidP="009E2A86">
                            <w:pPr>
                              <w:rPr>
                                <w:rFonts w:ascii="Arial" w:hAnsi="Arial" w:cs="Arial"/>
                                <w:bCs/>
                                <w:sz w:val="24"/>
                                <w:szCs w:val="24"/>
                              </w:rPr>
                            </w:pPr>
                            <w:hyperlink r:id="rId27" w:history="1">
                              <w:r w:rsidR="009E2A86">
                                <w:rPr>
                                  <w:rStyle w:val="Hyperlink"/>
                                  <w:rFonts w:ascii="Arial" w:hAnsi="Arial" w:cs="Arial"/>
                                  <w:bCs/>
                                  <w:sz w:val="24"/>
                                  <w:szCs w:val="24"/>
                                </w:rPr>
                                <w:t>www.nationaldebtline.org</w:t>
                              </w:r>
                            </w:hyperlink>
                            <w:r w:rsidR="009E2A86">
                              <w:rPr>
                                <w:rFonts w:ascii="Arial" w:hAnsi="Arial" w:cs="Arial"/>
                                <w:bCs/>
                                <w:sz w:val="24"/>
                                <w:szCs w:val="24"/>
                              </w:rPr>
                              <w:t xml:space="preserve">  </w:t>
                            </w:r>
                          </w:p>
                          <w:p w:rsidR="009E2A86" w:rsidRDefault="009E2A86" w:rsidP="009E2A86">
                            <w:pPr>
                              <w:rPr>
                                <w:rFonts w:ascii="Arial" w:hAnsi="Arial" w:cs="Arial"/>
                                <w:bCs/>
                                <w:sz w:val="24"/>
                                <w:szCs w:val="24"/>
                              </w:rPr>
                            </w:pPr>
                            <w:r>
                              <w:rPr>
                                <w:rFonts w:ascii="Arial" w:hAnsi="Arial" w:cs="Arial"/>
                                <w:bCs/>
                                <w:sz w:val="24"/>
                                <w:szCs w:val="24"/>
                              </w:rPr>
                              <w:t>0800 804 4000</w:t>
                            </w:r>
                          </w:p>
                          <w:p w:rsidR="009E2A86" w:rsidRDefault="009E2A86" w:rsidP="009E2A86">
                            <w:pPr>
                              <w:rPr>
                                <w:rFonts w:ascii="Arial" w:hAnsi="Arial" w:cs="Arial"/>
                                <w:bCs/>
                                <w:sz w:val="24"/>
                                <w:szCs w:val="24"/>
                              </w:rPr>
                            </w:pPr>
                          </w:p>
                          <w:p w:rsidR="009E2A86" w:rsidRDefault="009E2A86" w:rsidP="009E2A86">
                            <w:pPr>
                              <w:rPr>
                                <w:rFonts w:ascii="Arial" w:hAnsi="Arial" w:cs="Arial"/>
                                <w:bCs/>
                                <w:sz w:val="24"/>
                                <w:szCs w:val="24"/>
                              </w:rPr>
                            </w:pPr>
                            <w:r>
                              <w:rPr>
                                <w:rFonts w:ascii="Arial" w:hAnsi="Arial" w:cs="Arial"/>
                                <w:b/>
                                <w:bCs/>
                                <w:sz w:val="24"/>
                                <w:szCs w:val="24"/>
                              </w:rPr>
                              <w:t>Money Advice Service</w:t>
                            </w:r>
                            <w:r>
                              <w:rPr>
                                <w:rFonts w:ascii="Arial" w:hAnsi="Arial" w:cs="Arial"/>
                                <w:bCs/>
                                <w:sz w:val="24"/>
                                <w:szCs w:val="24"/>
                              </w:rPr>
                              <w:t xml:space="preserve"> </w:t>
                            </w:r>
                            <w:hyperlink r:id="rId28" w:history="1">
                              <w:r>
                                <w:rPr>
                                  <w:rStyle w:val="Hyperlink"/>
                                  <w:rFonts w:ascii="Arial" w:hAnsi="Arial" w:cs="Arial"/>
                                  <w:bCs/>
                                  <w:sz w:val="24"/>
                                  <w:szCs w:val="24"/>
                                </w:rPr>
                                <w:t>www.moneyadviceservice.org.uk</w:t>
                              </w:r>
                            </w:hyperlink>
                            <w:r>
                              <w:rPr>
                                <w:rFonts w:ascii="Arial" w:hAnsi="Arial" w:cs="Arial"/>
                                <w:bCs/>
                                <w:sz w:val="24"/>
                                <w:szCs w:val="24"/>
                              </w:rPr>
                              <w:t xml:space="preserve"> </w:t>
                            </w:r>
                          </w:p>
                          <w:p w:rsidR="009E2A86" w:rsidRDefault="009E2A86" w:rsidP="009E2A86">
                            <w:pPr>
                              <w:rPr>
                                <w:sz w:val="24"/>
                                <w:szCs w:val="24"/>
                              </w:rPr>
                            </w:pPr>
                            <w:r>
                              <w:rPr>
                                <w:rFonts w:ascii="Arial" w:hAnsi="Arial" w:cs="Arial"/>
                                <w:bCs/>
                                <w:sz w:val="24"/>
                                <w:szCs w:val="24"/>
                              </w:rPr>
                              <w:t>0800 138 7777</w:t>
                            </w:r>
                          </w:p>
                          <w:p w:rsidR="009E2A86" w:rsidRDefault="009E2A86" w:rsidP="009E2A86">
                            <w:pPr>
                              <w:rPr>
                                <w:sz w:val="24"/>
                                <w:szCs w:val="24"/>
                              </w:rPr>
                            </w:pPr>
                            <w:r>
                              <w:rPr>
                                <w:sz w:val="24"/>
                                <w:szCs w:val="24"/>
                              </w:rPr>
                              <w:tab/>
                            </w:r>
                            <w:r>
                              <w:rPr>
                                <w:rFonts w:ascii="Arial" w:hAnsi="Arial" w:cs="Arial"/>
                                <w:sz w:val="24"/>
                                <w:szCs w:val="24"/>
                              </w:rPr>
                              <w:t>0800 804 4000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68pt;margin-top:553.65pt;width:246.7pt;height:142.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" filled="f" stroked="f" strokecolor="black [0]" insetpen="t">
                <v:textbox inset="2.88pt,2.88pt,2.88pt,2.88pt">
                  <w:txbxContent>
                    <w:p w:rsidR="009E2A86" w:rsidRDefault="009E2A86" w:rsidP="009E2A86">
                      <w:pPr>
                        <w:rPr>
                          <w:rFonts w:ascii="Arial" w:hAnsi="Arial" w:cs="Arial"/>
                          <w:b/>
                          <w:bCs/>
                          <w:sz w:val="24"/>
                          <w:szCs w:val="24"/>
                        </w:rPr>
                      </w:pPr>
                      <w:r>
                        <w:rPr>
                          <w:rFonts w:ascii="Arial" w:hAnsi="Arial" w:cs="Arial"/>
                          <w:b/>
                          <w:bCs/>
                          <w:sz w:val="24"/>
                          <w:szCs w:val="24"/>
                        </w:rPr>
                        <w:t>AdviceUK</w:t>
                      </w:r>
                    </w:p>
                    <w:p w:rsidR="009E2A86" w:rsidRDefault="009E2A86" w:rsidP="009E2A86">
                      <w:pPr>
                        <w:rPr>
                          <w:rFonts w:ascii="Arial" w:hAnsi="Arial" w:cs="Arial"/>
                          <w:bCs/>
                          <w:sz w:val="24"/>
                          <w:szCs w:val="24"/>
                        </w:rPr>
                      </w:pPr>
                      <w:hyperlink r:id="rId29" w:history="1">
                        <w:r>
                          <w:rPr>
                            <w:rStyle w:val="Hyperlink"/>
                            <w:rFonts w:ascii="Arial" w:hAnsi="Arial" w:cs="Arial"/>
                            <w:bCs/>
                            <w:sz w:val="24"/>
                            <w:szCs w:val="24"/>
                          </w:rPr>
                          <w:t>www.adviceuk.org.uk</w:t>
                        </w:r>
                      </w:hyperlink>
                      <w:r>
                        <w:rPr>
                          <w:rFonts w:ascii="Arial" w:hAnsi="Arial" w:cs="Arial"/>
                          <w:bCs/>
                          <w:sz w:val="24"/>
                          <w:szCs w:val="24"/>
                        </w:rPr>
                        <w:t xml:space="preserve"> </w:t>
                      </w:r>
                    </w:p>
                    <w:p w:rsidR="009E2A86" w:rsidRDefault="009E2A86" w:rsidP="009E2A86">
                      <w:pPr>
                        <w:rPr>
                          <w:rFonts w:ascii="Arial" w:hAnsi="Arial" w:cs="Arial"/>
                          <w:bCs/>
                          <w:sz w:val="24"/>
                          <w:szCs w:val="24"/>
                        </w:rPr>
                      </w:pPr>
                      <w:r>
                        <w:rPr>
                          <w:rFonts w:ascii="Arial" w:hAnsi="Arial" w:cs="Arial"/>
                          <w:bCs/>
                          <w:sz w:val="24"/>
                          <w:szCs w:val="24"/>
                        </w:rPr>
                        <w:tab/>
                      </w:r>
                    </w:p>
                    <w:p w:rsidR="009E2A86" w:rsidRDefault="009E2A86" w:rsidP="009E2A86">
                      <w:pPr>
                        <w:rPr>
                          <w:rFonts w:ascii="Arial" w:hAnsi="Arial" w:cs="Arial"/>
                          <w:b/>
                          <w:bCs/>
                          <w:sz w:val="24"/>
                          <w:szCs w:val="24"/>
                        </w:rPr>
                      </w:pPr>
                      <w:r>
                        <w:rPr>
                          <w:rFonts w:ascii="Arial" w:hAnsi="Arial" w:cs="Arial"/>
                          <w:b/>
                          <w:bCs/>
                          <w:sz w:val="24"/>
                          <w:szCs w:val="24"/>
                        </w:rPr>
                        <w:t>National Debtline</w:t>
                      </w:r>
                    </w:p>
                    <w:p w:rsidR="009E2A86" w:rsidRDefault="009E2A86" w:rsidP="009E2A86">
                      <w:pPr>
                        <w:rPr>
                          <w:rFonts w:ascii="Arial" w:hAnsi="Arial" w:cs="Arial"/>
                          <w:bCs/>
                          <w:sz w:val="24"/>
                          <w:szCs w:val="24"/>
                        </w:rPr>
                      </w:pPr>
                      <w:hyperlink r:id="rId30" w:history="1">
                        <w:r>
                          <w:rPr>
                            <w:rStyle w:val="Hyperlink"/>
                            <w:rFonts w:ascii="Arial" w:hAnsi="Arial" w:cs="Arial"/>
                            <w:bCs/>
                            <w:sz w:val="24"/>
                            <w:szCs w:val="24"/>
                          </w:rPr>
                          <w:t>www.nationaldebtline.org</w:t>
                        </w:r>
                      </w:hyperlink>
                      <w:r>
                        <w:rPr>
                          <w:rFonts w:ascii="Arial" w:hAnsi="Arial" w:cs="Arial"/>
                          <w:bCs/>
                          <w:sz w:val="24"/>
                          <w:szCs w:val="24"/>
                        </w:rPr>
                        <w:t xml:space="preserve">  </w:t>
                      </w:r>
                    </w:p>
                    <w:p w:rsidR="009E2A86" w:rsidRDefault="009E2A86" w:rsidP="009E2A86">
                      <w:pPr>
                        <w:rPr>
                          <w:rFonts w:ascii="Arial" w:hAnsi="Arial" w:cs="Arial"/>
                          <w:bCs/>
                          <w:sz w:val="24"/>
                          <w:szCs w:val="24"/>
                        </w:rPr>
                      </w:pPr>
                      <w:r>
                        <w:rPr>
                          <w:rFonts w:ascii="Arial" w:hAnsi="Arial" w:cs="Arial"/>
                          <w:bCs/>
                          <w:sz w:val="24"/>
                          <w:szCs w:val="24"/>
                        </w:rPr>
                        <w:t>0800 804 4000</w:t>
                      </w:r>
                    </w:p>
                    <w:p w:rsidR="009E2A86" w:rsidRDefault="009E2A86" w:rsidP="009E2A86">
                      <w:pPr>
                        <w:rPr>
                          <w:rFonts w:ascii="Arial" w:hAnsi="Arial" w:cs="Arial"/>
                          <w:bCs/>
                          <w:sz w:val="24"/>
                          <w:szCs w:val="24"/>
                        </w:rPr>
                      </w:pPr>
                    </w:p>
                    <w:p w:rsidR="009E2A86" w:rsidRDefault="009E2A86" w:rsidP="009E2A86">
                      <w:pPr>
                        <w:rPr>
                          <w:rFonts w:ascii="Arial" w:hAnsi="Arial" w:cs="Arial"/>
                          <w:bCs/>
                          <w:sz w:val="24"/>
                          <w:szCs w:val="24"/>
                        </w:rPr>
                      </w:pPr>
                      <w:r>
                        <w:rPr>
                          <w:rFonts w:ascii="Arial" w:hAnsi="Arial" w:cs="Arial"/>
                          <w:b/>
                          <w:bCs/>
                          <w:sz w:val="24"/>
                          <w:szCs w:val="24"/>
                        </w:rPr>
                        <w:t>Money Advice Service</w:t>
                      </w:r>
                      <w:r>
                        <w:rPr>
                          <w:rFonts w:ascii="Arial" w:hAnsi="Arial" w:cs="Arial"/>
                          <w:bCs/>
                          <w:sz w:val="24"/>
                          <w:szCs w:val="24"/>
                        </w:rPr>
                        <w:t xml:space="preserve"> </w:t>
                      </w:r>
                      <w:hyperlink r:id="rId31" w:history="1">
                        <w:r>
                          <w:rPr>
                            <w:rStyle w:val="Hyperlink"/>
                            <w:rFonts w:ascii="Arial" w:hAnsi="Arial" w:cs="Arial"/>
                            <w:bCs/>
                            <w:sz w:val="24"/>
                            <w:szCs w:val="24"/>
                          </w:rPr>
                          <w:t>www.moneyadviceservice.org.uk</w:t>
                        </w:r>
                      </w:hyperlink>
                      <w:r>
                        <w:rPr>
                          <w:rFonts w:ascii="Arial" w:hAnsi="Arial" w:cs="Arial"/>
                          <w:bCs/>
                          <w:sz w:val="24"/>
                          <w:szCs w:val="24"/>
                        </w:rPr>
                        <w:t xml:space="preserve"> </w:t>
                      </w:r>
                    </w:p>
                    <w:p w:rsidR="009E2A86" w:rsidRDefault="009E2A86" w:rsidP="009E2A86">
                      <w:pPr>
                        <w:rPr>
                          <w:sz w:val="24"/>
                          <w:szCs w:val="24"/>
                        </w:rPr>
                      </w:pPr>
                      <w:r>
                        <w:rPr>
                          <w:rFonts w:ascii="Arial" w:hAnsi="Arial" w:cs="Arial"/>
                          <w:bCs/>
                          <w:sz w:val="24"/>
                          <w:szCs w:val="24"/>
                        </w:rPr>
                        <w:t>0800 138 7777</w:t>
                      </w:r>
                    </w:p>
                    <w:p w:rsidR="009E2A86" w:rsidRDefault="009E2A86" w:rsidP="009E2A86">
                      <w:pPr>
                        <w:rPr>
                          <w:sz w:val="24"/>
                          <w:szCs w:val="24"/>
                        </w:rPr>
                      </w:pPr>
                      <w:r>
                        <w:rPr>
                          <w:sz w:val="24"/>
                          <w:szCs w:val="24"/>
                        </w:rPr>
                        <w:tab/>
                      </w:r>
                      <w:r>
                        <w:rPr>
                          <w:rFonts w:ascii="Arial" w:hAnsi="Arial" w:cs="Arial"/>
                          <w:sz w:val="24"/>
                          <w:szCs w:val="24"/>
                        </w:rPr>
                        <w:t>0800 804 4000</w:t>
                      </w:r>
                    </w:p>
                  </w:txbxContent>
                </v:textbox>
              </v:shape>
            </w:pict>
          </mc:Fallback>
        </mc:AlternateContent>
      </w:r>
      <w:r>
        <w:rPr>
          <w:noProof/>
          <w14:ligatures w14:val="standard"/>
          <w14:cntxtAlts/>
        </w:rPr>
        <mc:AlternateContent>
          <mc:Choice Requires="wps">
            <w:drawing>
              <wp:anchor distT="36576" distB="36576" distL="36576" distR="36576" simplePos="0" relativeHeight="251661312" behindDoc="0" locked="0" layoutInCell="1" allowOverlap="1">
                <wp:simplePos x="0" y="0"/>
                <wp:positionH relativeFrom="margin">
                  <wp:align>center</wp:align>
                </wp:positionH>
                <wp:positionV relativeFrom="paragraph">
                  <wp:posOffset>6593205</wp:posOffset>
                </wp:positionV>
                <wp:extent cx="4319905" cy="295275"/>
                <wp:effectExtent l="0" t="0" r="444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A86" w:rsidRPr="009E2A86" w:rsidRDefault="009E2A86" w:rsidP="009E2A86">
                            <w:pPr>
                              <w:pStyle w:val="BodyText3"/>
                              <w:rPr>
                                <w:rFonts w:ascii="Arial" w:hAnsi="Arial" w:cs="Arial"/>
                                <w:b/>
                                <w:bCs/>
                                <w:sz w:val="32"/>
                                <w:szCs w:val="32"/>
                              </w:rPr>
                            </w:pPr>
                            <w:r w:rsidRPr="009E2A86">
                              <w:rPr>
                                <w:rFonts w:ascii="Arial" w:hAnsi="Arial" w:cs="Arial"/>
                                <w:b/>
                                <w:bCs/>
                                <w:sz w:val="32"/>
                                <w:szCs w:val="32"/>
                              </w:rPr>
                              <w:t>For independent advice on debt problems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0;margin-top:519.15pt;width:340.15pt;height:23.2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" filled="f" stroked="f" strokecolor="black [0]" insetpen="t">
                <v:textbox inset="2.88pt,2.88pt,2.88pt,2.88pt">
                  <w:txbxContent>
                    <w:p w:rsidR="009E2A86" w:rsidRPr="009E2A86" w:rsidRDefault="009E2A86" w:rsidP="009E2A86">
                      <w:pPr>
                        <w:pStyle w:val="BodyText3"/>
                        <w:rPr>
                          <w:rFonts w:ascii="Arial" w:hAnsi="Arial" w:cs="Arial"/>
                          <w:b/>
                          <w:bCs/>
                          <w:sz w:val="32"/>
                          <w:szCs w:val="32"/>
                        </w:rPr>
                      </w:pPr>
                      <w:r w:rsidRPr="009E2A86">
                        <w:rPr>
                          <w:rFonts w:ascii="Arial" w:hAnsi="Arial" w:cs="Arial"/>
                          <w:b/>
                          <w:bCs/>
                          <w:sz w:val="32"/>
                          <w:szCs w:val="32"/>
                        </w:rPr>
                        <w:t>For independent advice on debt problems</w:t>
                      </w:r>
                    </w:p>
                  </w:txbxContent>
                </v:textbox>
                <w10:wrap anchorx="margin"/>
              </v:shape>
            </w:pict>
          </mc:Fallback>
        </mc:AlternateContent>
      </w:r>
    </w:p>
    <w:sectPr w:rsidR="009E2A86" w:rsidRPr="001F2BD1" w:rsidSect="009E2A86">
      <w:pgSz w:w="11906" w:h="16838"/>
      <w:pgMar w:top="993"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77" w:rsidRDefault="00FC5877" w:rsidP="0028332D">
      <w:r>
        <w:separator/>
      </w:r>
    </w:p>
  </w:endnote>
  <w:endnote w:type="continuationSeparator" w:id="0">
    <w:p w:rsidR="00FC5877" w:rsidRDefault="00FC5877" w:rsidP="0028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77" w:rsidRDefault="00FC5877" w:rsidP="0028332D">
      <w:r>
        <w:separator/>
      </w:r>
    </w:p>
  </w:footnote>
  <w:footnote w:type="continuationSeparator" w:id="0">
    <w:p w:rsidR="00FC5877" w:rsidRDefault="00FC5877" w:rsidP="0028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E1"/>
    <w:rsid w:val="000205E8"/>
    <w:rsid w:val="001247DE"/>
    <w:rsid w:val="00125BBE"/>
    <w:rsid w:val="001429CA"/>
    <w:rsid w:val="001B539D"/>
    <w:rsid w:val="001F2BD1"/>
    <w:rsid w:val="00202ACC"/>
    <w:rsid w:val="0020658C"/>
    <w:rsid w:val="00244C59"/>
    <w:rsid w:val="002752E6"/>
    <w:rsid w:val="0028332D"/>
    <w:rsid w:val="00294286"/>
    <w:rsid w:val="002C12EB"/>
    <w:rsid w:val="002E2BF0"/>
    <w:rsid w:val="003406E0"/>
    <w:rsid w:val="003414ED"/>
    <w:rsid w:val="00357CBF"/>
    <w:rsid w:val="00387581"/>
    <w:rsid w:val="003A14EB"/>
    <w:rsid w:val="003F2CD8"/>
    <w:rsid w:val="00447730"/>
    <w:rsid w:val="004B4742"/>
    <w:rsid w:val="004F7326"/>
    <w:rsid w:val="005C6A95"/>
    <w:rsid w:val="005E670B"/>
    <w:rsid w:val="006669F4"/>
    <w:rsid w:val="00732046"/>
    <w:rsid w:val="007510CF"/>
    <w:rsid w:val="007703D7"/>
    <w:rsid w:val="007928E1"/>
    <w:rsid w:val="007B44BA"/>
    <w:rsid w:val="0085722B"/>
    <w:rsid w:val="008975F5"/>
    <w:rsid w:val="008F021B"/>
    <w:rsid w:val="008F6EBC"/>
    <w:rsid w:val="009E2A86"/>
    <w:rsid w:val="00B05632"/>
    <w:rsid w:val="00B10041"/>
    <w:rsid w:val="00B93C23"/>
    <w:rsid w:val="00B970B7"/>
    <w:rsid w:val="00BF15FD"/>
    <w:rsid w:val="00CC26F5"/>
    <w:rsid w:val="00CF4781"/>
    <w:rsid w:val="00D06FE1"/>
    <w:rsid w:val="00E01DCF"/>
    <w:rsid w:val="00EF72DC"/>
    <w:rsid w:val="00F1534E"/>
    <w:rsid w:val="00F43E87"/>
    <w:rsid w:val="00F65FC2"/>
    <w:rsid w:val="00F73B74"/>
    <w:rsid w:val="00FC295E"/>
    <w:rsid w:val="00FC3A5D"/>
    <w:rsid w:val="00FC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F82F6-D135-4ADD-B049-C1B607CC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rPr>
      <w:rFonts w:ascii="Arial" w:hAnsi="Arial"/>
      <w:sz w:val="12"/>
    </w:rPr>
  </w:style>
  <w:style w:type="paragraph" w:styleId="Header">
    <w:name w:val="header"/>
    <w:basedOn w:val="Normal"/>
    <w:pPr>
      <w:tabs>
        <w:tab w:val="center" w:pos="4153"/>
        <w:tab w:val="right" w:pos="8306"/>
      </w:tabs>
    </w:pPr>
    <w:rPr>
      <w:rFonts w:ascii="Arial" w:hAnsi="Arial"/>
      <w:sz w:val="24"/>
    </w:rPr>
  </w:style>
  <w:style w:type="paragraph" w:styleId="BalloonText">
    <w:name w:val="Balloon Text"/>
    <w:basedOn w:val="Normal"/>
    <w:link w:val="BalloonTextChar"/>
    <w:rsid w:val="006669F4"/>
    <w:rPr>
      <w:rFonts w:ascii="Tahoma" w:hAnsi="Tahoma" w:cs="Tahoma"/>
      <w:sz w:val="16"/>
      <w:szCs w:val="16"/>
    </w:rPr>
  </w:style>
  <w:style w:type="character" w:customStyle="1" w:styleId="BalloonTextChar">
    <w:name w:val="Balloon Text Char"/>
    <w:link w:val="BalloonText"/>
    <w:rsid w:val="006669F4"/>
    <w:rPr>
      <w:rFonts w:ascii="Tahoma" w:hAnsi="Tahoma" w:cs="Tahoma"/>
      <w:sz w:val="16"/>
      <w:szCs w:val="16"/>
    </w:rPr>
  </w:style>
  <w:style w:type="paragraph" w:styleId="Footer">
    <w:name w:val="footer"/>
    <w:basedOn w:val="Normal"/>
    <w:link w:val="FooterChar"/>
    <w:rsid w:val="0028332D"/>
    <w:pPr>
      <w:tabs>
        <w:tab w:val="center" w:pos="4513"/>
        <w:tab w:val="right" w:pos="9026"/>
      </w:tabs>
    </w:pPr>
  </w:style>
  <w:style w:type="character" w:customStyle="1" w:styleId="FooterChar">
    <w:name w:val="Footer Char"/>
    <w:basedOn w:val="DefaultParagraphFont"/>
    <w:link w:val="Footer"/>
    <w:rsid w:val="0028332D"/>
  </w:style>
  <w:style w:type="paragraph" w:styleId="BodyText3">
    <w:name w:val="Body Text 3"/>
    <w:basedOn w:val="Normal"/>
    <w:link w:val="BodyText3Char"/>
    <w:rsid w:val="009E2A86"/>
    <w:pPr>
      <w:spacing w:after="120"/>
    </w:pPr>
    <w:rPr>
      <w:sz w:val="16"/>
      <w:szCs w:val="16"/>
    </w:rPr>
  </w:style>
  <w:style w:type="character" w:customStyle="1" w:styleId="BodyText3Char">
    <w:name w:val="Body Text 3 Char"/>
    <w:basedOn w:val="DefaultParagraphFont"/>
    <w:link w:val="BodyText3"/>
    <w:rsid w:val="009E2A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39074">
      <w:bodyDiv w:val="1"/>
      <w:marLeft w:val="0"/>
      <w:marRight w:val="0"/>
      <w:marTop w:val="0"/>
      <w:marBottom w:val="0"/>
      <w:divBdr>
        <w:top w:val="none" w:sz="0" w:space="0" w:color="auto"/>
        <w:left w:val="none" w:sz="0" w:space="0" w:color="auto"/>
        <w:bottom w:val="none" w:sz="0" w:space="0" w:color="auto"/>
        <w:right w:val="none" w:sz="0" w:space="0" w:color="auto"/>
      </w:divBdr>
    </w:div>
    <w:div w:id="19501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ston.gov.uk" TargetMode="External"/><Relationship Id="rId13" Type="http://schemas.openxmlformats.org/officeDocument/2006/relationships/hyperlink" Target="http://www.gov.uk" TargetMode="External"/><Relationship Id="rId18" Type="http://schemas.openxmlformats.org/officeDocument/2006/relationships/hyperlink" Target="http://www.kingston.gov.uk/benefits" TargetMode="External"/><Relationship Id="rId26" Type="http://schemas.openxmlformats.org/officeDocument/2006/relationships/hyperlink" Target="http://www.adviceuk.org.uk" TargetMode="External"/><Relationship Id="rId3" Type="http://schemas.openxmlformats.org/officeDocument/2006/relationships/webSettings" Target="webSettings.xml"/><Relationship Id="rId21" Type="http://schemas.openxmlformats.org/officeDocument/2006/relationships/hyperlink" Target="http://www.hmrc.gov.uk" TargetMode="External"/><Relationship Id="rId7" Type="http://schemas.openxmlformats.org/officeDocument/2006/relationships/image" Target="media/image1.png"/><Relationship Id="rId12" Type="http://schemas.openxmlformats.org/officeDocument/2006/relationships/hyperlink" Target="http://www.kingston.gov.uk/benefits" TargetMode="External"/><Relationship Id="rId17" Type="http://schemas.openxmlformats.org/officeDocument/2006/relationships/hyperlink" Target="http://www.gov.uk" TargetMode="External"/><Relationship Id="rId25" Type="http://schemas.openxmlformats.org/officeDocument/2006/relationships/hyperlink" Target="http://www.gov.uk"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oneyadviceservice.org.uk" TargetMode="External"/><Relationship Id="rId20" Type="http://schemas.openxmlformats.org/officeDocument/2006/relationships/hyperlink" Target="http://www.gov.uk" TargetMode="External"/><Relationship Id="rId29" Type="http://schemas.openxmlformats.org/officeDocument/2006/relationships/hyperlink" Target="http://www.adviceuk.org.uk" TargetMode="External"/><Relationship Id="rId1" Type="http://schemas.openxmlformats.org/officeDocument/2006/relationships/styles" Target="styles.xml"/><Relationship Id="rId6" Type="http://schemas.openxmlformats.org/officeDocument/2006/relationships/hyperlink" Target="http://www.kingston.gov.uk" TargetMode="External"/><Relationship Id="rId11" Type="http://schemas.openxmlformats.org/officeDocument/2006/relationships/hyperlink" Target="http://www.kingston.gov.uk/benefits" TargetMode="External"/><Relationship Id="rId24" Type="http://schemas.openxmlformats.org/officeDocument/2006/relationships/hyperlink" Target="http://www.adviceguide.org.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kingston.gov.uk" TargetMode="External"/><Relationship Id="rId23" Type="http://schemas.openxmlformats.org/officeDocument/2006/relationships/hyperlink" Target="http://www.gov.uk" TargetMode="External"/><Relationship Id="rId28" Type="http://schemas.openxmlformats.org/officeDocument/2006/relationships/hyperlink" Target="http://www.moneyadviceservice.org.uk" TargetMode="External"/><Relationship Id="rId10" Type="http://schemas.openxmlformats.org/officeDocument/2006/relationships/hyperlink" Target="http://www.gov.uk" TargetMode="External"/><Relationship Id="rId19" Type="http://schemas.openxmlformats.org/officeDocument/2006/relationships/hyperlink" Target="http://www.kingston.gov.uk/benefits" TargetMode="External"/><Relationship Id="rId31" Type="http://schemas.openxmlformats.org/officeDocument/2006/relationships/hyperlink" Target="http://www.moneyadviceservice.org.uk" TargetMode="External"/><Relationship Id="rId4" Type="http://schemas.openxmlformats.org/officeDocument/2006/relationships/footnotes" Target="footnotes.xml"/><Relationship Id="rId9" Type="http://schemas.openxmlformats.org/officeDocument/2006/relationships/hyperlink" Target="http://www.moneyadviceservice.org.uk" TargetMode="External"/><Relationship Id="rId14" Type="http://schemas.openxmlformats.org/officeDocument/2006/relationships/hyperlink" Target="http://www.hmrc.gov.uk" TargetMode="External"/><Relationship Id="rId22" Type="http://schemas.openxmlformats.org/officeDocument/2006/relationships/hyperlink" Target="http://www.adviceguide.org.uk" TargetMode="External"/><Relationship Id="rId27" Type="http://schemas.openxmlformats.org/officeDocument/2006/relationships/hyperlink" Target="http://www.nationaldebtline.org" TargetMode="External"/><Relationship Id="rId30" Type="http://schemas.openxmlformats.org/officeDocument/2006/relationships/hyperlink" Target="http://www.nationaldebt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462</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GETTING IN TOUCH WITH US</vt:lpstr>
    </vt:vector>
  </TitlesOfParts>
  <Company>Royal Borough of Kingston</Company>
  <LinksUpToDate>false</LinksUpToDate>
  <CharactersWithSpaces>2833</CharactersWithSpaces>
  <SharedDoc>false</SharedDoc>
  <HLinks>
    <vt:vector size="6" baseType="variant">
      <vt:variant>
        <vt:i4>3538976</vt:i4>
      </vt:variant>
      <vt:variant>
        <vt:i4>0</vt:i4>
      </vt:variant>
      <vt:variant>
        <vt:i4>0</vt:i4>
      </vt:variant>
      <vt:variant>
        <vt:i4>5</vt:i4>
      </vt:variant>
      <vt:variant>
        <vt:lpwstr>http://www.kingston.gov.uk/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IN TOUCH WITH US</dc:title>
  <dc:subject/>
  <dc:creator>SusanS1</dc:creator>
  <cp:keywords/>
  <dc:description/>
  <cp:lastModifiedBy>Grace Fleming</cp:lastModifiedBy>
  <cp:revision>3</cp:revision>
  <cp:lastPrinted>2008-02-06T14:42:00Z</cp:lastPrinted>
  <dcterms:created xsi:type="dcterms:W3CDTF">2023-07-31T11:31:00Z</dcterms:created>
  <dcterms:modified xsi:type="dcterms:W3CDTF">2023-07-31T11:35:00Z</dcterms:modified>
</cp:coreProperties>
</file>