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B2A" w:rsidRPr="00E25B2A" w:rsidRDefault="00E25B2A" w:rsidP="00E25B2A">
      <w:pPr>
        <w:spacing w:after="0" w:line="240" w:lineRule="auto"/>
        <w:ind w:left="-280"/>
        <w:rPr>
          <w:rFonts w:ascii="Times New Roman" w:eastAsia="Times New Roman" w:hAnsi="Times New Roman" w:cs="Times New Roman"/>
          <w:sz w:val="24"/>
          <w:szCs w:val="24"/>
          <w:lang w:eastAsia="en-GB"/>
        </w:rPr>
      </w:pPr>
      <w:bookmarkStart w:id="0" w:name="_GoBack"/>
      <w:r w:rsidRPr="00E25B2A">
        <w:rPr>
          <w:rFonts w:ascii="Arial" w:eastAsia="Times New Roman" w:hAnsi="Arial" w:cs="Arial"/>
          <w:b/>
          <w:bCs/>
          <w:color w:val="000000"/>
          <w:sz w:val="44"/>
          <w:szCs w:val="44"/>
          <w:u w:val="single"/>
          <w:lang w:eastAsia="en-GB"/>
        </w:rPr>
        <w:t>Postal Vote Opening</w:t>
      </w:r>
    </w:p>
    <w:bookmarkEnd w:id="0"/>
    <w:p w:rsidR="00E25B2A" w:rsidRPr="00E25B2A" w:rsidRDefault="00E25B2A" w:rsidP="00E25B2A">
      <w:pPr>
        <w:spacing w:after="0" w:line="240" w:lineRule="auto"/>
        <w:ind w:left="-280"/>
        <w:rPr>
          <w:rFonts w:ascii="Times New Roman" w:eastAsia="Times New Roman" w:hAnsi="Times New Roman" w:cs="Times New Roman"/>
          <w:sz w:val="24"/>
          <w:szCs w:val="24"/>
          <w:lang w:eastAsia="en-GB"/>
        </w:rPr>
      </w:pPr>
      <w:r w:rsidRPr="00E25B2A">
        <w:rPr>
          <w:rFonts w:ascii="Arial" w:eastAsia="Times New Roman" w:hAnsi="Arial" w:cs="Arial"/>
          <w:b/>
          <w:bCs/>
          <w:color w:val="000000"/>
          <w:sz w:val="44"/>
          <w:szCs w:val="44"/>
          <w:u w:val="single"/>
          <w:lang w:eastAsia="en-GB"/>
        </w:rPr>
        <w:t>Job Description</w:t>
      </w:r>
    </w:p>
    <w:p w:rsidR="00E25B2A" w:rsidRPr="00E25B2A" w:rsidRDefault="00E25B2A" w:rsidP="00E25B2A">
      <w:pPr>
        <w:spacing w:after="0" w:line="240" w:lineRule="auto"/>
        <w:ind w:left="-280"/>
        <w:rPr>
          <w:rFonts w:ascii="Times New Roman" w:eastAsia="Times New Roman" w:hAnsi="Times New Roman" w:cs="Times New Roman"/>
          <w:sz w:val="24"/>
          <w:szCs w:val="24"/>
          <w:lang w:eastAsia="en-GB"/>
        </w:rPr>
      </w:pPr>
      <w:r w:rsidRPr="00E25B2A">
        <w:rPr>
          <w:rFonts w:ascii="Arial" w:eastAsia="Times New Roman" w:hAnsi="Arial" w:cs="Arial"/>
          <w:b/>
          <w:bCs/>
          <w:color w:val="000000"/>
          <w:sz w:val="5"/>
          <w:szCs w:val="5"/>
          <w:u w:val="single"/>
          <w:lang w:eastAsia="en-GB"/>
        </w:rPr>
        <w:t> </w:t>
      </w:r>
    </w:p>
    <w:p w:rsidR="00E25B2A" w:rsidRPr="00E25B2A" w:rsidRDefault="00E25B2A" w:rsidP="00E25B2A">
      <w:pPr>
        <w:spacing w:after="0" w:line="240" w:lineRule="auto"/>
        <w:ind w:left="-280"/>
        <w:rPr>
          <w:rFonts w:ascii="Times New Roman" w:eastAsia="Times New Roman" w:hAnsi="Times New Roman" w:cs="Times New Roman"/>
          <w:sz w:val="24"/>
          <w:szCs w:val="24"/>
          <w:lang w:eastAsia="en-GB"/>
        </w:rPr>
      </w:pPr>
      <w:r w:rsidRPr="00E25B2A">
        <w:rPr>
          <w:rFonts w:ascii="Arial" w:eastAsia="Times New Roman" w:hAnsi="Arial" w:cs="Arial"/>
          <w:b/>
          <w:bCs/>
          <w:color w:val="000000"/>
          <w:sz w:val="5"/>
          <w:szCs w:val="5"/>
          <w:u w:val="single"/>
          <w:lang w:eastAsia="en-GB"/>
        </w:rPr>
        <w:t> </w:t>
      </w:r>
    </w:p>
    <w:p w:rsidR="00E25B2A" w:rsidRPr="00E25B2A" w:rsidRDefault="00E25B2A" w:rsidP="00E25B2A">
      <w:pPr>
        <w:spacing w:after="240" w:line="240" w:lineRule="auto"/>
        <w:rPr>
          <w:rFonts w:ascii="Times New Roman" w:eastAsia="Times New Roman" w:hAnsi="Times New Roman" w:cs="Times New Roman"/>
          <w:sz w:val="24"/>
          <w:szCs w:val="24"/>
          <w:lang w:eastAsia="en-GB"/>
        </w:rPr>
      </w:pPr>
    </w:p>
    <w:p w:rsidR="00E25B2A" w:rsidRPr="00E25B2A" w:rsidRDefault="00E25B2A" w:rsidP="00E25B2A">
      <w:pPr>
        <w:spacing w:after="0" w:line="240" w:lineRule="auto"/>
        <w:ind w:left="-280"/>
        <w:rPr>
          <w:rFonts w:ascii="Times New Roman" w:eastAsia="Times New Roman" w:hAnsi="Times New Roman" w:cs="Times New Roman"/>
          <w:sz w:val="24"/>
          <w:szCs w:val="24"/>
          <w:lang w:eastAsia="en-GB"/>
        </w:rPr>
      </w:pPr>
      <w:r w:rsidRPr="00E25B2A">
        <w:rPr>
          <w:rFonts w:ascii="Arial" w:eastAsia="Times New Roman" w:hAnsi="Arial" w:cs="Arial"/>
          <w:b/>
          <w:bCs/>
          <w:color w:val="000000"/>
          <w:sz w:val="28"/>
          <w:szCs w:val="28"/>
          <w:u w:val="single"/>
          <w:lang w:eastAsia="en-GB"/>
        </w:rPr>
        <w:t>Points to note:</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Times New Roman" w:eastAsia="Times New Roman" w:hAnsi="Times New Roman" w:cs="Times New Roman"/>
          <w:sz w:val="24"/>
          <w:szCs w:val="24"/>
          <w:lang w:eastAsia="en-GB"/>
        </w:rPr>
        <w:br/>
      </w:r>
    </w:p>
    <w:p w:rsidR="00E25B2A" w:rsidRPr="00E25B2A" w:rsidRDefault="00E25B2A" w:rsidP="00E25B2A">
      <w:pPr>
        <w:numPr>
          <w:ilvl w:val="0"/>
          <w:numId w:val="1"/>
        </w:numPr>
        <w:spacing w:after="0" w:line="240" w:lineRule="auto"/>
        <w:ind w:left="425"/>
        <w:textAlignment w:val="baseline"/>
        <w:rPr>
          <w:rFonts w:ascii="Arial" w:eastAsia="Times New Roman" w:hAnsi="Arial" w:cs="Arial"/>
          <w:color w:val="000000"/>
          <w:lang w:eastAsia="en-GB"/>
        </w:rPr>
      </w:pPr>
      <w:r w:rsidRPr="00E25B2A">
        <w:rPr>
          <w:rFonts w:ascii="Arial" w:eastAsia="Times New Roman" w:hAnsi="Arial" w:cs="Arial"/>
          <w:color w:val="000000"/>
          <w:lang w:eastAsia="en-GB"/>
        </w:rPr>
        <w:t xml:space="preserve">The opening of postal votes usually takes place during the working day in the two weeks prior to polling day and can last anywhere between a few hours to an </w:t>
      </w:r>
      <w:proofErr w:type="spellStart"/>
      <w:r w:rsidRPr="00E25B2A">
        <w:rPr>
          <w:rFonts w:ascii="Arial" w:eastAsia="Times New Roman" w:hAnsi="Arial" w:cs="Arial"/>
          <w:color w:val="000000"/>
          <w:lang w:eastAsia="en-GB"/>
        </w:rPr>
        <w:t>all day</w:t>
      </w:r>
      <w:proofErr w:type="spellEnd"/>
      <w:r w:rsidRPr="00E25B2A">
        <w:rPr>
          <w:rFonts w:ascii="Arial" w:eastAsia="Times New Roman" w:hAnsi="Arial" w:cs="Arial"/>
          <w:color w:val="000000"/>
          <w:lang w:eastAsia="en-GB"/>
        </w:rPr>
        <w:t xml:space="preserve"> session. There is also an opening session on the evening of polling day.</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p>
    <w:p w:rsidR="00E25B2A" w:rsidRPr="00E25B2A" w:rsidRDefault="00E25B2A" w:rsidP="00E25B2A">
      <w:pPr>
        <w:numPr>
          <w:ilvl w:val="0"/>
          <w:numId w:val="2"/>
        </w:numPr>
        <w:spacing w:after="0" w:line="240" w:lineRule="auto"/>
        <w:textAlignment w:val="baseline"/>
        <w:rPr>
          <w:rFonts w:ascii="Arial" w:eastAsia="Times New Roman" w:hAnsi="Arial" w:cs="Arial"/>
          <w:color w:val="000000"/>
          <w:lang w:eastAsia="en-GB"/>
        </w:rPr>
      </w:pPr>
      <w:r w:rsidRPr="00E25B2A">
        <w:rPr>
          <w:rFonts w:ascii="Arial" w:eastAsia="Times New Roman" w:hAnsi="Arial" w:cs="Arial"/>
          <w:color w:val="000000"/>
          <w:lang w:eastAsia="en-GB"/>
        </w:rPr>
        <w:t>You need to be available for as many sessions as possible.</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p>
    <w:p w:rsidR="00E25B2A" w:rsidRDefault="00E25B2A" w:rsidP="00E25B2A">
      <w:pPr>
        <w:numPr>
          <w:ilvl w:val="0"/>
          <w:numId w:val="3"/>
        </w:numPr>
        <w:spacing w:after="0" w:line="240" w:lineRule="auto"/>
        <w:textAlignment w:val="baseline"/>
        <w:rPr>
          <w:rFonts w:ascii="Arial" w:eastAsia="Times New Roman" w:hAnsi="Arial" w:cs="Arial"/>
          <w:color w:val="000000"/>
          <w:lang w:eastAsia="en-GB"/>
        </w:rPr>
      </w:pPr>
      <w:r w:rsidRPr="00E25B2A">
        <w:rPr>
          <w:rFonts w:ascii="Arial" w:eastAsia="Times New Roman" w:hAnsi="Arial" w:cs="Arial"/>
          <w:color w:val="000000"/>
          <w:lang w:eastAsia="en-GB"/>
        </w:rPr>
        <w:t>Postal vote openers will be paid £65 for a daytime opening session.</w:t>
      </w:r>
    </w:p>
    <w:p w:rsidR="00E25B2A" w:rsidRPr="00E25B2A" w:rsidRDefault="00E25B2A" w:rsidP="00E25B2A">
      <w:pPr>
        <w:spacing w:after="0" w:line="240" w:lineRule="auto"/>
        <w:textAlignment w:val="baseline"/>
        <w:rPr>
          <w:rFonts w:ascii="Arial" w:eastAsia="Times New Roman" w:hAnsi="Arial" w:cs="Arial"/>
          <w:color w:val="000000"/>
          <w:lang w:eastAsia="en-GB"/>
        </w:rPr>
      </w:pPr>
    </w:p>
    <w:p w:rsidR="00E25B2A" w:rsidRPr="00E25B2A" w:rsidRDefault="00E25B2A" w:rsidP="00E25B2A">
      <w:pPr>
        <w:numPr>
          <w:ilvl w:val="0"/>
          <w:numId w:val="4"/>
        </w:numPr>
        <w:spacing w:after="0" w:line="240" w:lineRule="auto"/>
        <w:textAlignment w:val="baseline"/>
        <w:rPr>
          <w:rFonts w:ascii="Arial" w:eastAsia="Times New Roman" w:hAnsi="Arial" w:cs="Arial"/>
          <w:color w:val="000000"/>
          <w:lang w:eastAsia="en-GB"/>
        </w:rPr>
      </w:pPr>
      <w:r w:rsidRPr="00E25B2A">
        <w:rPr>
          <w:rFonts w:ascii="Arial" w:eastAsia="Times New Roman" w:hAnsi="Arial" w:cs="Arial"/>
          <w:color w:val="000000"/>
          <w:lang w:eastAsia="en-GB"/>
        </w:rPr>
        <w:t>Candidates and Agents may be present at the opening sessions to observe the process.</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p>
    <w:p w:rsidR="00E25B2A" w:rsidRPr="00E25B2A" w:rsidRDefault="00E25B2A" w:rsidP="00E25B2A">
      <w:pPr>
        <w:numPr>
          <w:ilvl w:val="0"/>
          <w:numId w:val="5"/>
        </w:numPr>
        <w:spacing w:after="0" w:line="240" w:lineRule="auto"/>
        <w:textAlignment w:val="baseline"/>
        <w:rPr>
          <w:rFonts w:ascii="Arial" w:eastAsia="Times New Roman" w:hAnsi="Arial" w:cs="Arial"/>
          <w:color w:val="000000"/>
          <w:lang w:eastAsia="en-GB"/>
        </w:rPr>
      </w:pPr>
      <w:r w:rsidRPr="00E25B2A">
        <w:rPr>
          <w:rFonts w:ascii="Arial" w:eastAsia="Times New Roman" w:hAnsi="Arial" w:cs="Arial"/>
          <w:color w:val="000000"/>
          <w:lang w:eastAsia="en-GB"/>
        </w:rPr>
        <w:t>All staff must abide by the requirements of secrecy (as listed overleaf).</w:t>
      </w:r>
    </w:p>
    <w:p w:rsidR="00E25B2A" w:rsidRPr="00E25B2A" w:rsidRDefault="00E25B2A" w:rsidP="00E25B2A">
      <w:pPr>
        <w:spacing w:after="200" w:line="240" w:lineRule="auto"/>
        <w:ind w:right="-40"/>
        <w:rPr>
          <w:rFonts w:ascii="Times New Roman" w:eastAsia="Times New Roman" w:hAnsi="Times New Roman" w:cs="Times New Roman"/>
          <w:sz w:val="24"/>
          <w:szCs w:val="24"/>
          <w:lang w:eastAsia="en-GB"/>
        </w:rPr>
      </w:pPr>
      <w:r w:rsidRPr="00E25B2A">
        <w:rPr>
          <w:rFonts w:ascii="Arial" w:eastAsia="Times New Roman" w:hAnsi="Arial" w:cs="Arial"/>
          <w:color w:val="000000"/>
          <w:sz w:val="12"/>
          <w:szCs w:val="12"/>
          <w:lang w:eastAsia="en-GB"/>
        </w:rPr>
        <w:t>  </w:t>
      </w:r>
    </w:p>
    <w:p w:rsidR="00E25B2A" w:rsidRPr="00E25B2A" w:rsidRDefault="00E25B2A" w:rsidP="00E25B2A">
      <w:pPr>
        <w:spacing w:after="0" w:line="240" w:lineRule="auto"/>
        <w:ind w:left="-280"/>
        <w:rPr>
          <w:rFonts w:ascii="Times New Roman" w:eastAsia="Times New Roman" w:hAnsi="Times New Roman" w:cs="Times New Roman"/>
          <w:sz w:val="24"/>
          <w:szCs w:val="24"/>
          <w:lang w:eastAsia="en-GB"/>
        </w:rPr>
      </w:pPr>
      <w:r w:rsidRPr="00E25B2A">
        <w:rPr>
          <w:rFonts w:ascii="Arial" w:eastAsia="Times New Roman" w:hAnsi="Arial" w:cs="Arial"/>
          <w:b/>
          <w:bCs/>
          <w:color w:val="000000"/>
          <w:sz w:val="28"/>
          <w:szCs w:val="28"/>
          <w:u w:val="single"/>
          <w:lang w:eastAsia="en-GB"/>
        </w:rPr>
        <w:t>Duties of a Postal Vote Opener:</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Times New Roman" w:eastAsia="Times New Roman" w:hAnsi="Times New Roman" w:cs="Times New Roman"/>
          <w:sz w:val="24"/>
          <w:szCs w:val="24"/>
          <w:lang w:eastAsia="en-GB"/>
        </w:rPr>
        <w:br/>
      </w:r>
    </w:p>
    <w:p w:rsidR="00E25B2A" w:rsidRPr="00E25B2A" w:rsidRDefault="00E25B2A" w:rsidP="00E25B2A">
      <w:pPr>
        <w:numPr>
          <w:ilvl w:val="0"/>
          <w:numId w:val="6"/>
        </w:numPr>
        <w:spacing w:after="0" w:line="240" w:lineRule="auto"/>
        <w:ind w:left="425"/>
        <w:textAlignment w:val="baseline"/>
        <w:rPr>
          <w:rFonts w:ascii="Arial" w:eastAsia="Times New Roman" w:hAnsi="Arial" w:cs="Arial"/>
          <w:color w:val="000000"/>
          <w:lang w:eastAsia="en-GB"/>
        </w:rPr>
      </w:pPr>
      <w:r w:rsidRPr="00E25B2A">
        <w:rPr>
          <w:rFonts w:ascii="Arial" w:eastAsia="Times New Roman" w:hAnsi="Arial" w:cs="Arial"/>
          <w:color w:val="000000"/>
          <w:lang w:eastAsia="en-GB"/>
        </w:rPr>
        <w:t>Postal votes are distributed in bundles of 50.  The bundle needs to be checked to ensure that there are 50 envelopes in the bundle.</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Times New Roman" w:eastAsia="Times New Roman" w:hAnsi="Times New Roman" w:cs="Times New Roman"/>
          <w:sz w:val="24"/>
          <w:szCs w:val="24"/>
          <w:lang w:eastAsia="en-GB"/>
        </w:rPr>
        <w:br/>
      </w:r>
    </w:p>
    <w:p w:rsidR="00E25B2A" w:rsidRPr="00E25B2A" w:rsidRDefault="00E25B2A" w:rsidP="00E25B2A">
      <w:pPr>
        <w:numPr>
          <w:ilvl w:val="0"/>
          <w:numId w:val="7"/>
        </w:numPr>
        <w:spacing w:after="0" w:line="240" w:lineRule="auto"/>
        <w:textAlignment w:val="baseline"/>
        <w:rPr>
          <w:rFonts w:ascii="Arial" w:eastAsia="Times New Roman" w:hAnsi="Arial" w:cs="Arial"/>
          <w:color w:val="000000"/>
          <w:sz w:val="20"/>
          <w:szCs w:val="20"/>
          <w:lang w:eastAsia="en-GB"/>
        </w:rPr>
      </w:pPr>
      <w:r w:rsidRPr="00E25B2A">
        <w:rPr>
          <w:rFonts w:ascii="Arial" w:eastAsia="Times New Roman" w:hAnsi="Arial" w:cs="Arial"/>
          <w:color w:val="000000"/>
          <w:lang w:eastAsia="en-GB"/>
        </w:rPr>
        <w:t xml:space="preserve">Open the Envelope </w:t>
      </w:r>
      <w:proofErr w:type="spellStart"/>
      <w:r w:rsidRPr="00E25B2A">
        <w:rPr>
          <w:rFonts w:ascii="Arial" w:eastAsia="Times New Roman" w:hAnsi="Arial" w:cs="Arial"/>
          <w:color w:val="000000"/>
          <w:lang w:eastAsia="en-GB"/>
        </w:rPr>
        <w:t>Bs</w:t>
      </w:r>
      <w:proofErr w:type="spellEnd"/>
      <w:r w:rsidRPr="00E25B2A">
        <w:rPr>
          <w:rFonts w:ascii="Arial" w:eastAsia="Times New Roman" w:hAnsi="Arial" w:cs="Arial"/>
          <w:color w:val="000000"/>
          <w:lang w:eastAsia="en-GB"/>
        </w:rPr>
        <w:t>, one at a time, and sort the contents:</w:t>
      </w:r>
    </w:p>
    <w:p w:rsidR="00E25B2A" w:rsidRPr="00E25B2A" w:rsidRDefault="00E25B2A" w:rsidP="00E25B2A">
      <w:pPr>
        <w:numPr>
          <w:ilvl w:val="0"/>
          <w:numId w:val="8"/>
        </w:numPr>
        <w:spacing w:before="120" w:after="0" w:line="240" w:lineRule="auto"/>
        <w:textAlignment w:val="baseline"/>
        <w:rPr>
          <w:rFonts w:ascii="Arial" w:eastAsia="Times New Roman" w:hAnsi="Arial" w:cs="Arial"/>
          <w:color w:val="000000"/>
          <w:lang w:eastAsia="en-GB"/>
        </w:rPr>
      </w:pPr>
      <w:r w:rsidRPr="00E25B2A">
        <w:rPr>
          <w:rFonts w:ascii="Arial" w:eastAsia="Times New Roman" w:hAnsi="Arial" w:cs="Arial"/>
          <w:color w:val="000000"/>
          <w:lang w:eastAsia="en-GB"/>
        </w:rPr>
        <w:t>Envelope B</w:t>
      </w:r>
    </w:p>
    <w:p w:rsidR="00E25B2A" w:rsidRPr="00E25B2A" w:rsidRDefault="00E25B2A" w:rsidP="00E25B2A">
      <w:pPr>
        <w:numPr>
          <w:ilvl w:val="0"/>
          <w:numId w:val="8"/>
        </w:numPr>
        <w:spacing w:before="120" w:after="0" w:line="240" w:lineRule="auto"/>
        <w:textAlignment w:val="baseline"/>
        <w:rPr>
          <w:rFonts w:ascii="Arial" w:eastAsia="Times New Roman" w:hAnsi="Arial" w:cs="Arial"/>
          <w:color w:val="000000"/>
          <w:lang w:eastAsia="en-GB"/>
        </w:rPr>
      </w:pPr>
      <w:r w:rsidRPr="00E25B2A">
        <w:rPr>
          <w:rFonts w:ascii="Arial" w:eastAsia="Times New Roman" w:hAnsi="Arial" w:cs="Arial"/>
          <w:color w:val="000000"/>
          <w:lang w:eastAsia="en-GB"/>
        </w:rPr>
        <w:t>Envelope A (ballot paper envelope) and the attached Postal Voting Statement (PVS). If the PVS isn’t visible, open Envelope A and see if it is inside.</w:t>
      </w:r>
    </w:p>
    <w:p w:rsidR="00E25B2A" w:rsidRPr="00E25B2A" w:rsidRDefault="00E25B2A" w:rsidP="00E25B2A">
      <w:pPr>
        <w:numPr>
          <w:ilvl w:val="0"/>
          <w:numId w:val="8"/>
        </w:numPr>
        <w:spacing w:before="120" w:after="0" w:line="240" w:lineRule="auto"/>
        <w:textAlignment w:val="baseline"/>
        <w:rPr>
          <w:rFonts w:ascii="Arial" w:eastAsia="Times New Roman" w:hAnsi="Arial" w:cs="Arial"/>
          <w:color w:val="000000"/>
          <w:lang w:eastAsia="en-GB"/>
        </w:rPr>
      </w:pPr>
      <w:r w:rsidRPr="00E25B2A">
        <w:rPr>
          <w:rFonts w:ascii="Arial" w:eastAsia="Times New Roman" w:hAnsi="Arial" w:cs="Arial"/>
          <w:color w:val="000000"/>
          <w:lang w:eastAsia="en-GB"/>
        </w:rPr>
        <w:t xml:space="preserve">Any Envelopes </w:t>
      </w:r>
      <w:proofErr w:type="spellStart"/>
      <w:r w:rsidRPr="00E25B2A">
        <w:rPr>
          <w:rFonts w:ascii="Arial" w:eastAsia="Times New Roman" w:hAnsi="Arial" w:cs="Arial"/>
          <w:color w:val="000000"/>
          <w:lang w:eastAsia="en-GB"/>
        </w:rPr>
        <w:t>Bs</w:t>
      </w:r>
      <w:proofErr w:type="spellEnd"/>
      <w:r w:rsidRPr="00E25B2A">
        <w:rPr>
          <w:rFonts w:ascii="Arial" w:eastAsia="Times New Roman" w:hAnsi="Arial" w:cs="Arial"/>
          <w:color w:val="000000"/>
          <w:lang w:eastAsia="en-GB"/>
        </w:rPr>
        <w:t xml:space="preserve"> which don’t contain a PVS should be placed in the doubtful tray, along with their original contents, and the removal recorded on the batch header.</w:t>
      </w:r>
    </w:p>
    <w:p w:rsidR="00E25B2A" w:rsidRPr="00E25B2A" w:rsidRDefault="00E25B2A" w:rsidP="00E25B2A">
      <w:pPr>
        <w:numPr>
          <w:ilvl w:val="0"/>
          <w:numId w:val="8"/>
        </w:numPr>
        <w:spacing w:before="120" w:after="0" w:line="240" w:lineRule="auto"/>
        <w:textAlignment w:val="baseline"/>
        <w:rPr>
          <w:rFonts w:ascii="Arial" w:eastAsia="Times New Roman" w:hAnsi="Arial" w:cs="Arial"/>
          <w:color w:val="000000"/>
          <w:lang w:eastAsia="en-GB"/>
        </w:rPr>
      </w:pPr>
      <w:r w:rsidRPr="00E25B2A">
        <w:rPr>
          <w:rFonts w:ascii="Arial" w:eastAsia="Times New Roman" w:hAnsi="Arial" w:cs="Arial"/>
          <w:color w:val="000000"/>
          <w:lang w:eastAsia="en-GB"/>
        </w:rPr>
        <w:t>If the Envelope A is missing, but the PVS and Ballot Paper are present, ask a team leader to create a replacement Envelope A (i.e. a new blank envelope upon which the ballot paper number from the PVS will be written).</w:t>
      </w:r>
    </w:p>
    <w:p w:rsidR="00E25B2A" w:rsidRPr="00E25B2A" w:rsidRDefault="00E25B2A" w:rsidP="00E25B2A">
      <w:pPr>
        <w:numPr>
          <w:ilvl w:val="0"/>
          <w:numId w:val="8"/>
        </w:numPr>
        <w:spacing w:before="120" w:after="0" w:line="240" w:lineRule="auto"/>
        <w:textAlignment w:val="baseline"/>
        <w:rPr>
          <w:rFonts w:ascii="Arial" w:eastAsia="Times New Roman" w:hAnsi="Arial" w:cs="Arial"/>
          <w:color w:val="000000"/>
          <w:lang w:eastAsia="en-GB"/>
        </w:rPr>
      </w:pPr>
      <w:r w:rsidRPr="00E25B2A">
        <w:rPr>
          <w:rFonts w:ascii="Arial" w:eastAsia="Times New Roman" w:hAnsi="Arial" w:cs="Arial"/>
          <w:color w:val="000000"/>
          <w:lang w:eastAsia="en-GB"/>
        </w:rPr>
        <w:t>If an Envelope B contains two (or more) Envelope As you need to alert the team leader.</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Times New Roman" w:eastAsia="Times New Roman" w:hAnsi="Times New Roman" w:cs="Times New Roman"/>
          <w:sz w:val="24"/>
          <w:szCs w:val="24"/>
          <w:lang w:eastAsia="en-GB"/>
        </w:rPr>
        <w:br/>
      </w:r>
    </w:p>
    <w:p w:rsidR="00E25B2A" w:rsidRPr="00E25B2A" w:rsidRDefault="00E25B2A" w:rsidP="00E25B2A">
      <w:pPr>
        <w:numPr>
          <w:ilvl w:val="0"/>
          <w:numId w:val="9"/>
        </w:numPr>
        <w:spacing w:after="0" w:line="240" w:lineRule="auto"/>
        <w:textAlignment w:val="baseline"/>
        <w:rPr>
          <w:rFonts w:ascii="Arial" w:eastAsia="Times New Roman" w:hAnsi="Arial" w:cs="Arial"/>
          <w:color w:val="000000"/>
          <w:lang w:eastAsia="en-GB"/>
        </w:rPr>
      </w:pPr>
      <w:r w:rsidRPr="00E25B2A">
        <w:rPr>
          <w:rFonts w:ascii="Arial" w:eastAsia="Times New Roman" w:hAnsi="Arial" w:cs="Arial"/>
          <w:color w:val="000000"/>
          <w:lang w:eastAsia="en-GB"/>
        </w:rPr>
        <w:t>Each batch of 50 envelopes has a ‘batch control sheet’ that must be completed once all the envelopes have been opened. This shows how many postal voting statements are being sent for scanning (to check the date of birth and signature provided) minus any packs removed by the supervisor as they were missing something or contained additional items.  </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Times New Roman" w:eastAsia="Times New Roman" w:hAnsi="Times New Roman" w:cs="Times New Roman"/>
          <w:sz w:val="24"/>
          <w:szCs w:val="24"/>
          <w:lang w:eastAsia="en-GB"/>
        </w:rPr>
        <w:br/>
      </w:r>
    </w:p>
    <w:p w:rsidR="00E25B2A" w:rsidRPr="00E25B2A" w:rsidRDefault="00E25B2A" w:rsidP="00E25B2A">
      <w:pPr>
        <w:numPr>
          <w:ilvl w:val="0"/>
          <w:numId w:val="10"/>
        </w:numPr>
        <w:spacing w:after="0" w:line="240" w:lineRule="auto"/>
        <w:textAlignment w:val="baseline"/>
        <w:rPr>
          <w:rFonts w:ascii="Arial" w:eastAsia="Times New Roman" w:hAnsi="Arial" w:cs="Arial"/>
          <w:color w:val="000000"/>
          <w:lang w:eastAsia="en-GB"/>
        </w:rPr>
      </w:pPr>
      <w:r w:rsidRPr="00E25B2A">
        <w:rPr>
          <w:rFonts w:ascii="Arial" w:eastAsia="Times New Roman" w:hAnsi="Arial" w:cs="Arial"/>
          <w:color w:val="000000"/>
          <w:lang w:eastAsia="en-GB"/>
        </w:rPr>
        <w:lastRenderedPageBreak/>
        <w:t xml:space="preserve">Once the statements have been scanned and checked by the central team the valid ‘envelope </w:t>
      </w:r>
      <w:proofErr w:type="gramStart"/>
      <w:r w:rsidRPr="00E25B2A">
        <w:rPr>
          <w:rFonts w:ascii="Arial" w:eastAsia="Times New Roman" w:hAnsi="Arial" w:cs="Arial"/>
          <w:color w:val="000000"/>
          <w:lang w:eastAsia="en-GB"/>
        </w:rPr>
        <w:t>As</w:t>
      </w:r>
      <w:proofErr w:type="gramEnd"/>
      <w:r w:rsidRPr="00E25B2A">
        <w:rPr>
          <w:rFonts w:ascii="Arial" w:eastAsia="Times New Roman" w:hAnsi="Arial" w:cs="Arial"/>
          <w:color w:val="000000"/>
          <w:lang w:eastAsia="en-GB"/>
        </w:rPr>
        <w:t>’ (containing the ballot paper(s)) the batch sheet will be completed and all ‘good’ envelope A’s will move to ‘ready to open’ area.</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Times New Roman" w:eastAsia="Times New Roman" w:hAnsi="Times New Roman" w:cs="Times New Roman"/>
          <w:sz w:val="24"/>
          <w:szCs w:val="24"/>
          <w:lang w:eastAsia="en-GB"/>
        </w:rPr>
        <w:br/>
      </w:r>
    </w:p>
    <w:p w:rsidR="00E25B2A" w:rsidRPr="00E25B2A" w:rsidRDefault="00E25B2A" w:rsidP="00E25B2A">
      <w:pPr>
        <w:numPr>
          <w:ilvl w:val="0"/>
          <w:numId w:val="11"/>
        </w:numPr>
        <w:spacing w:after="0" w:line="240" w:lineRule="auto"/>
        <w:textAlignment w:val="baseline"/>
        <w:rPr>
          <w:rFonts w:ascii="Arial" w:eastAsia="Times New Roman" w:hAnsi="Arial" w:cs="Arial"/>
          <w:color w:val="000000"/>
          <w:lang w:eastAsia="en-GB"/>
        </w:rPr>
      </w:pPr>
      <w:r w:rsidRPr="00E25B2A">
        <w:rPr>
          <w:rFonts w:ascii="Arial" w:eastAsia="Times New Roman" w:hAnsi="Arial" w:cs="Arial"/>
          <w:color w:val="000000"/>
          <w:sz w:val="24"/>
          <w:szCs w:val="24"/>
          <w:lang w:eastAsia="en-GB"/>
        </w:rPr>
        <w:t>Count the envelopes in the batch</w:t>
      </w:r>
    </w:p>
    <w:p w:rsidR="00E25B2A" w:rsidRPr="00E25B2A" w:rsidRDefault="00E25B2A" w:rsidP="00E25B2A">
      <w:pPr>
        <w:numPr>
          <w:ilvl w:val="0"/>
          <w:numId w:val="12"/>
        </w:numPr>
        <w:spacing w:after="0" w:line="240" w:lineRule="auto"/>
        <w:textAlignment w:val="baseline"/>
        <w:rPr>
          <w:rFonts w:ascii="Arial" w:eastAsia="Times New Roman" w:hAnsi="Arial" w:cs="Arial"/>
          <w:color w:val="000000"/>
          <w:lang w:eastAsia="en-GB"/>
        </w:rPr>
      </w:pPr>
      <w:r w:rsidRPr="00E25B2A">
        <w:rPr>
          <w:rFonts w:ascii="Arial" w:eastAsia="Times New Roman" w:hAnsi="Arial" w:cs="Arial"/>
          <w:color w:val="000000"/>
          <w:sz w:val="24"/>
          <w:szCs w:val="24"/>
          <w:lang w:eastAsia="en-GB"/>
        </w:rPr>
        <w:t>Tear off all the PVS from their envelope, bundle them with a paperclip, write the batch number on the back and place it in the box for verified PVS in batch number order.</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p>
    <w:p w:rsidR="00E25B2A" w:rsidRPr="00E25B2A" w:rsidRDefault="00E25B2A" w:rsidP="00E25B2A">
      <w:pPr>
        <w:spacing w:after="0" w:line="240" w:lineRule="auto"/>
        <w:ind w:left="360"/>
        <w:rPr>
          <w:rFonts w:ascii="Times New Roman" w:eastAsia="Times New Roman" w:hAnsi="Times New Roman" w:cs="Times New Roman"/>
          <w:sz w:val="24"/>
          <w:szCs w:val="24"/>
          <w:lang w:eastAsia="en-GB"/>
        </w:rPr>
      </w:pPr>
      <w:r w:rsidRPr="00E25B2A">
        <w:rPr>
          <w:rFonts w:ascii="Arial" w:eastAsia="Times New Roman" w:hAnsi="Arial" w:cs="Arial"/>
          <w:i/>
          <w:iCs/>
          <w:color w:val="000000"/>
          <w:sz w:val="24"/>
          <w:szCs w:val="24"/>
          <w:lang w:eastAsia="en-GB"/>
        </w:rPr>
        <w:t xml:space="preserve">NOTE: To avoid compromising the anonymity of the vote, all PVS must be removed from the opening desk </w:t>
      </w:r>
      <w:r w:rsidRPr="00E25B2A">
        <w:rPr>
          <w:rFonts w:ascii="Arial" w:eastAsia="Times New Roman" w:hAnsi="Arial" w:cs="Arial"/>
          <w:b/>
          <w:bCs/>
          <w:i/>
          <w:iCs/>
          <w:color w:val="000000"/>
          <w:sz w:val="24"/>
          <w:szCs w:val="24"/>
          <w:lang w:eastAsia="en-GB"/>
        </w:rPr>
        <w:t>BEFORE</w:t>
      </w:r>
      <w:r w:rsidRPr="00E25B2A">
        <w:rPr>
          <w:rFonts w:ascii="Arial" w:eastAsia="Times New Roman" w:hAnsi="Arial" w:cs="Arial"/>
          <w:i/>
          <w:iCs/>
          <w:color w:val="000000"/>
          <w:sz w:val="24"/>
          <w:szCs w:val="24"/>
          <w:lang w:eastAsia="en-GB"/>
        </w:rPr>
        <w:t xml:space="preserve"> any envelope is opened.</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Times New Roman" w:eastAsia="Times New Roman" w:hAnsi="Times New Roman" w:cs="Times New Roman"/>
          <w:sz w:val="24"/>
          <w:szCs w:val="24"/>
          <w:lang w:eastAsia="en-GB"/>
        </w:rPr>
        <w:br/>
      </w:r>
    </w:p>
    <w:p w:rsidR="00E25B2A" w:rsidRPr="00E25B2A" w:rsidRDefault="00E25B2A" w:rsidP="00E25B2A">
      <w:pPr>
        <w:numPr>
          <w:ilvl w:val="0"/>
          <w:numId w:val="13"/>
        </w:numPr>
        <w:spacing w:after="0" w:line="240" w:lineRule="auto"/>
        <w:textAlignment w:val="baseline"/>
        <w:rPr>
          <w:rFonts w:ascii="Arial" w:eastAsia="Times New Roman" w:hAnsi="Arial" w:cs="Arial"/>
          <w:color w:val="000000"/>
          <w:sz w:val="24"/>
          <w:szCs w:val="24"/>
          <w:lang w:eastAsia="en-GB"/>
        </w:rPr>
      </w:pPr>
      <w:r w:rsidRPr="00E25B2A">
        <w:rPr>
          <w:rFonts w:ascii="Arial" w:eastAsia="Times New Roman" w:hAnsi="Arial" w:cs="Arial"/>
          <w:color w:val="000000"/>
          <w:sz w:val="24"/>
          <w:szCs w:val="24"/>
          <w:lang w:eastAsia="en-GB"/>
        </w:rPr>
        <w:t xml:space="preserve">Open envelope </w:t>
      </w:r>
      <w:proofErr w:type="gramStart"/>
      <w:r w:rsidRPr="00E25B2A">
        <w:rPr>
          <w:rFonts w:ascii="Arial" w:eastAsia="Times New Roman" w:hAnsi="Arial" w:cs="Arial"/>
          <w:color w:val="000000"/>
          <w:sz w:val="24"/>
          <w:szCs w:val="24"/>
          <w:lang w:eastAsia="en-GB"/>
        </w:rPr>
        <w:t>A</w:t>
      </w:r>
      <w:proofErr w:type="gramEnd"/>
      <w:r w:rsidRPr="00E25B2A">
        <w:rPr>
          <w:rFonts w:ascii="Arial" w:eastAsia="Times New Roman" w:hAnsi="Arial" w:cs="Arial"/>
          <w:color w:val="000000"/>
          <w:sz w:val="24"/>
          <w:szCs w:val="24"/>
          <w:lang w:eastAsia="en-GB"/>
        </w:rPr>
        <w:t>, check the numbers on the ballot papers match the number on the envelope.</w:t>
      </w:r>
    </w:p>
    <w:p w:rsidR="00E25B2A" w:rsidRPr="00E25B2A" w:rsidRDefault="00E25B2A" w:rsidP="00E25B2A">
      <w:pPr>
        <w:numPr>
          <w:ilvl w:val="0"/>
          <w:numId w:val="14"/>
        </w:numPr>
        <w:spacing w:before="120" w:after="0" w:line="240" w:lineRule="auto"/>
        <w:ind w:left="717"/>
        <w:textAlignment w:val="baseline"/>
        <w:rPr>
          <w:rFonts w:ascii="Arial" w:eastAsia="Times New Roman" w:hAnsi="Arial" w:cs="Arial"/>
          <w:color w:val="000000"/>
          <w:sz w:val="24"/>
          <w:szCs w:val="24"/>
          <w:lang w:eastAsia="en-GB"/>
        </w:rPr>
      </w:pPr>
      <w:r w:rsidRPr="00E25B2A">
        <w:rPr>
          <w:rFonts w:ascii="Arial" w:eastAsia="Times New Roman" w:hAnsi="Arial" w:cs="Arial"/>
          <w:color w:val="000000"/>
          <w:sz w:val="24"/>
          <w:szCs w:val="24"/>
          <w:lang w:eastAsia="en-GB"/>
        </w:rPr>
        <w:t xml:space="preserve">If the ballot papers and envelope numbers match, place the ballot papers </w:t>
      </w:r>
      <w:r w:rsidRPr="00E25B2A">
        <w:rPr>
          <w:rFonts w:ascii="Arial" w:eastAsia="Times New Roman" w:hAnsi="Arial" w:cs="Arial"/>
          <w:b/>
          <w:bCs/>
          <w:color w:val="000000"/>
          <w:sz w:val="24"/>
          <w:szCs w:val="24"/>
          <w:u w:val="single"/>
          <w:lang w:eastAsia="en-GB"/>
        </w:rPr>
        <w:t>FACE DOWN</w:t>
      </w:r>
      <w:r w:rsidRPr="00E25B2A">
        <w:rPr>
          <w:rFonts w:ascii="Arial" w:eastAsia="Times New Roman" w:hAnsi="Arial" w:cs="Arial"/>
          <w:color w:val="000000"/>
          <w:sz w:val="24"/>
          <w:szCs w:val="24"/>
          <w:lang w:eastAsia="en-GB"/>
        </w:rPr>
        <w:t xml:space="preserve"> in the ballot paper tray and stack empty </w:t>
      </w:r>
      <w:proofErr w:type="gramStart"/>
      <w:r w:rsidRPr="00E25B2A">
        <w:rPr>
          <w:rFonts w:ascii="Arial" w:eastAsia="Times New Roman" w:hAnsi="Arial" w:cs="Arial"/>
          <w:color w:val="000000"/>
          <w:sz w:val="24"/>
          <w:szCs w:val="24"/>
          <w:lang w:eastAsia="en-GB"/>
        </w:rPr>
        <w:t>A</w:t>
      </w:r>
      <w:proofErr w:type="gramEnd"/>
      <w:r w:rsidRPr="00E25B2A">
        <w:rPr>
          <w:rFonts w:ascii="Arial" w:eastAsia="Times New Roman" w:hAnsi="Arial" w:cs="Arial"/>
          <w:color w:val="000000"/>
          <w:sz w:val="24"/>
          <w:szCs w:val="24"/>
          <w:lang w:eastAsia="en-GB"/>
        </w:rPr>
        <w:t xml:space="preserve"> envelopes in another tray. Keep the ballot papers separated by type / colour.</w:t>
      </w:r>
    </w:p>
    <w:p w:rsidR="00E25B2A" w:rsidRPr="00E25B2A" w:rsidRDefault="00E25B2A" w:rsidP="00E25B2A">
      <w:pPr>
        <w:numPr>
          <w:ilvl w:val="0"/>
          <w:numId w:val="14"/>
        </w:numPr>
        <w:spacing w:before="120" w:after="0" w:line="240" w:lineRule="auto"/>
        <w:ind w:left="717"/>
        <w:textAlignment w:val="baseline"/>
        <w:rPr>
          <w:rFonts w:ascii="Arial" w:eastAsia="Times New Roman" w:hAnsi="Arial" w:cs="Arial"/>
          <w:color w:val="000000"/>
          <w:sz w:val="24"/>
          <w:szCs w:val="24"/>
          <w:lang w:eastAsia="en-GB"/>
        </w:rPr>
      </w:pPr>
      <w:r w:rsidRPr="00E25B2A">
        <w:rPr>
          <w:rFonts w:ascii="Arial" w:eastAsia="Times New Roman" w:hAnsi="Arial" w:cs="Arial"/>
          <w:color w:val="000000"/>
          <w:sz w:val="24"/>
          <w:szCs w:val="24"/>
          <w:lang w:eastAsia="en-GB"/>
        </w:rPr>
        <w:t xml:space="preserve">If the ballot paper number </w:t>
      </w:r>
      <w:r w:rsidRPr="00E25B2A">
        <w:rPr>
          <w:rFonts w:ascii="Arial" w:eastAsia="Times New Roman" w:hAnsi="Arial" w:cs="Arial"/>
          <w:b/>
          <w:bCs/>
          <w:color w:val="000000"/>
          <w:sz w:val="24"/>
          <w:szCs w:val="24"/>
          <w:lang w:eastAsia="en-GB"/>
        </w:rPr>
        <w:t>doesn't match, return</w:t>
      </w:r>
      <w:r w:rsidRPr="00E25B2A">
        <w:rPr>
          <w:rFonts w:ascii="Arial" w:eastAsia="Times New Roman" w:hAnsi="Arial" w:cs="Arial"/>
          <w:color w:val="000000"/>
          <w:sz w:val="24"/>
          <w:szCs w:val="24"/>
          <w:lang w:eastAsia="en-GB"/>
        </w:rPr>
        <w:t xml:space="preserve"> the ballot paper back into Envelope A, mark the envelope with the number of the ballot paper which has been returned and the batch number and place it into the doubtful tray ready for later adjudication. </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Times New Roman" w:eastAsia="Times New Roman" w:hAnsi="Times New Roman" w:cs="Times New Roman"/>
          <w:sz w:val="24"/>
          <w:szCs w:val="24"/>
          <w:lang w:eastAsia="en-GB"/>
        </w:rPr>
        <w:br/>
      </w:r>
    </w:p>
    <w:p w:rsidR="00E25B2A" w:rsidRPr="00E25B2A" w:rsidRDefault="00E25B2A" w:rsidP="00E25B2A">
      <w:pPr>
        <w:numPr>
          <w:ilvl w:val="0"/>
          <w:numId w:val="15"/>
        </w:numPr>
        <w:spacing w:after="0" w:line="240" w:lineRule="auto"/>
        <w:textAlignment w:val="baseline"/>
        <w:rPr>
          <w:rFonts w:ascii="Arial" w:eastAsia="Times New Roman" w:hAnsi="Arial" w:cs="Arial"/>
          <w:color w:val="000000"/>
          <w:sz w:val="24"/>
          <w:szCs w:val="24"/>
          <w:lang w:eastAsia="en-GB"/>
        </w:rPr>
      </w:pPr>
      <w:r w:rsidRPr="00E25B2A">
        <w:rPr>
          <w:rFonts w:ascii="Arial" w:eastAsia="Times New Roman" w:hAnsi="Arial" w:cs="Arial"/>
          <w:color w:val="000000"/>
          <w:sz w:val="24"/>
          <w:szCs w:val="24"/>
          <w:lang w:eastAsia="en-GB"/>
        </w:rPr>
        <w:t>Initial and complete the batch sheet with the number of good ballots and the number of missing and mismatches.</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Times New Roman" w:eastAsia="Times New Roman" w:hAnsi="Times New Roman" w:cs="Times New Roman"/>
          <w:sz w:val="24"/>
          <w:szCs w:val="24"/>
          <w:lang w:eastAsia="en-GB"/>
        </w:rPr>
        <w:br/>
      </w:r>
    </w:p>
    <w:p w:rsidR="00E25B2A" w:rsidRPr="00E25B2A" w:rsidRDefault="00E25B2A" w:rsidP="00E25B2A">
      <w:pPr>
        <w:numPr>
          <w:ilvl w:val="0"/>
          <w:numId w:val="16"/>
        </w:numPr>
        <w:spacing w:after="0" w:line="240" w:lineRule="auto"/>
        <w:textAlignment w:val="baseline"/>
        <w:rPr>
          <w:rFonts w:ascii="Arial" w:eastAsia="Times New Roman" w:hAnsi="Arial" w:cs="Arial"/>
          <w:color w:val="000000"/>
          <w:sz w:val="24"/>
          <w:szCs w:val="24"/>
          <w:lang w:eastAsia="en-GB"/>
        </w:rPr>
      </w:pPr>
      <w:r w:rsidRPr="00E25B2A">
        <w:rPr>
          <w:rFonts w:ascii="Arial" w:eastAsia="Times New Roman" w:hAnsi="Arial" w:cs="Arial"/>
          <w:color w:val="000000"/>
          <w:sz w:val="24"/>
          <w:szCs w:val="24"/>
          <w:lang w:eastAsia="en-GB"/>
        </w:rPr>
        <w:t>Give the batch sheet and ‘good’ ballot papers to the supervisor at the top table. Place the missing and mismatched envelopes in the tray next to the DROs. </w:t>
      </w:r>
    </w:p>
    <w:p w:rsidR="00E25B2A" w:rsidRDefault="00E25B2A" w:rsidP="00E25B2A">
      <w:pPr>
        <w:spacing w:after="240" w:line="240" w:lineRule="auto"/>
        <w:rPr>
          <w:rFonts w:ascii="Times New Roman" w:eastAsia="Times New Roman" w:hAnsi="Times New Roman" w:cs="Times New Roman"/>
          <w:sz w:val="24"/>
          <w:szCs w:val="24"/>
          <w:lang w:eastAsia="en-GB"/>
        </w:rPr>
      </w:pP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r w:rsidRPr="00E25B2A">
        <w:rPr>
          <w:rFonts w:ascii="Times New Roman" w:eastAsia="Times New Roman" w:hAnsi="Times New Roman" w:cs="Times New Roman"/>
          <w:sz w:val="24"/>
          <w:szCs w:val="24"/>
          <w:lang w:eastAsia="en-GB"/>
        </w:rPr>
        <w:br/>
      </w:r>
    </w:p>
    <w:p w:rsidR="00E25B2A" w:rsidRPr="00E25B2A" w:rsidRDefault="00E25B2A" w:rsidP="00E25B2A">
      <w:pPr>
        <w:spacing w:after="240" w:line="240" w:lineRule="auto"/>
        <w:rPr>
          <w:rFonts w:ascii="Times New Roman" w:eastAsia="Times New Roman" w:hAnsi="Times New Roman" w:cs="Times New Roman"/>
          <w:sz w:val="24"/>
          <w:szCs w:val="24"/>
          <w:lang w:eastAsia="en-GB"/>
        </w:rPr>
      </w:pPr>
      <w:r w:rsidRPr="00E25B2A">
        <w:rPr>
          <w:rFonts w:ascii="Arial" w:eastAsia="Times New Roman" w:hAnsi="Arial" w:cs="Arial"/>
          <w:color w:val="000000"/>
          <w:sz w:val="32"/>
          <w:szCs w:val="32"/>
          <w:lang w:eastAsia="en-GB"/>
        </w:rPr>
        <w:lastRenderedPageBreak/>
        <w:t>Notification of secrecy requirements – postal voting</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Arial" w:eastAsia="Times New Roman" w:hAnsi="Arial" w:cs="Arial"/>
          <w:color w:val="000000"/>
          <w:lang w:eastAsia="en-GB"/>
        </w:rPr>
        <w:t>Section 66 of the Representation of the People Act 1983 (as amended)</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Arial" w:eastAsia="Times New Roman" w:hAnsi="Arial" w:cs="Arial"/>
          <w:color w:val="000000"/>
          <w:lang w:eastAsia="en-GB"/>
        </w:rPr>
        <w:t>(4) Every person attending the proceedings in connection with the issue or the receipt of ballot papers for persons voting by post shall maintain and aid in maintaining the secrecy of the voting and shall not –</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Arial" w:eastAsia="Times New Roman" w:hAnsi="Arial" w:cs="Arial"/>
          <w:color w:val="000000"/>
          <w:lang w:eastAsia="en-GB"/>
        </w:rPr>
        <w:t xml:space="preserve">(a) </w:t>
      </w:r>
      <w:proofErr w:type="gramStart"/>
      <w:r w:rsidRPr="00E25B2A">
        <w:rPr>
          <w:rFonts w:ascii="Arial" w:eastAsia="Times New Roman" w:hAnsi="Arial" w:cs="Arial"/>
          <w:color w:val="000000"/>
          <w:lang w:eastAsia="en-GB"/>
        </w:rPr>
        <w:t>except</w:t>
      </w:r>
      <w:proofErr w:type="gramEnd"/>
      <w:r w:rsidRPr="00E25B2A">
        <w:rPr>
          <w:rFonts w:ascii="Arial" w:eastAsia="Times New Roman" w:hAnsi="Arial" w:cs="Arial"/>
          <w:color w:val="000000"/>
          <w:lang w:eastAsia="en-GB"/>
        </w:rPr>
        <w:t xml:space="preserve"> for some purpose authorised by law, communicate, before the poll is closed, to any person any information obtained at those proceedings as to the official mark; or</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Arial" w:eastAsia="Times New Roman" w:hAnsi="Arial" w:cs="Arial"/>
          <w:color w:val="000000"/>
          <w:lang w:eastAsia="en-GB"/>
        </w:rPr>
        <w:t>(b) except for some purpose authorised by law, communicate to any person at any time any information obtained at those proceedings as to the number or other unique identifying mark on the back of the ballot paper sent to any person; or</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Arial" w:eastAsia="Times New Roman" w:hAnsi="Arial" w:cs="Arial"/>
          <w:color w:val="000000"/>
          <w:lang w:eastAsia="en-GB"/>
        </w:rPr>
        <w:t>(c) except for some purpose authorised by law, attempt to ascertain at the proceedings in connection with the receipt of ballot papers the number or other unique identifying mark on the back of any ballot paper; or</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Arial" w:eastAsia="Times New Roman" w:hAnsi="Arial" w:cs="Arial"/>
          <w:color w:val="000000"/>
          <w:lang w:eastAsia="en-GB"/>
        </w:rPr>
        <w:t xml:space="preserve">(d) </w:t>
      </w:r>
      <w:proofErr w:type="gramStart"/>
      <w:r w:rsidRPr="00E25B2A">
        <w:rPr>
          <w:rFonts w:ascii="Arial" w:eastAsia="Times New Roman" w:hAnsi="Arial" w:cs="Arial"/>
          <w:color w:val="000000"/>
          <w:lang w:eastAsia="en-GB"/>
        </w:rPr>
        <w:t>attempt</w:t>
      </w:r>
      <w:proofErr w:type="gramEnd"/>
      <w:r w:rsidRPr="00E25B2A">
        <w:rPr>
          <w:rFonts w:ascii="Arial" w:eastAsia="Times New Roman" w:hAnsi="Arial" w:cs="Arial"/>
          <w:color w:val="000000"/>
          <w:lang w:eastAsia="en-GB"/>
        </w:rPr>
        <w:t xml:space="preserve"> to ascertain at the proceedings in connection with the receipt of the ballot papers the candidate for whom any vote is given in any particular ballot paper or communicate any information with respect thereto obtain at those proceedings.</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Arial" w:eastAsia="Times New Roman" w:hAnsi="Arial" w:cs="Arial"/>
          <w:color w:val="000000"/>
          <w:lang w:eastAsia="en-GB"/>
        </w:rPr>
        <w:t>[ ... ]</w:t>
      </w:r>
    </w:p>
    <w:p w:rsidR="00E25B2A" w:rsidRPr="00E25B2A" w:rsidRDefault="00E25B2A" w:rsidP="00E25B2A">
      <w:pPr>
        <w:spacing w:after="0" w:line="240" w:lineRule="auto"/>
        <w:rPr>
          <w:rFonts w:ascii="Times New Roman" w:eastAsia="Times New Roman" w:hAnsi="Times New Roman" w:cs="Times New Roman"/>
          <w:sz w:val="24"/>
          <w:szCs w:val="24"/>
          <w:lang w:eastAsia="en-GB"/>
        </w:rPr>
      </w:pPr>
    </w:p>
    <w:p w:rsidR="00E25B2A" w:rsidRPr="00E25B2A" w:rsidRDefault="00E25B2A" w:rsidP="00E25B2A">
      <w:pPr>
        <w:spacing w:after="0" w:line="240" w:lineRule="auto"/>
        <w:rPr>
          <w:rFonts w:ascii="Times New Roman" w:eastAsia="Times New Roman" w:hAnsi="Times New Roman" w:cs="Times New Roman"/>
          <w:sz w:val="24"/>
          <w:szCs w:val="24"/>
          <w:lang w:eastAsia="en-GB"/>
        </w:rPr>
      </w:pPr>
      <w:r w:rsidRPr="00E25B2A">
        <w:rPr>
          <w:rFonts w:ascii="Arial" w:eastAsia="Times New Roman" w:hAnsi="Arial" w:cs="Arial"/>
          <w:color w:val="000000"/>
          <w:lang w:eastAsia="en-GB"/>
        </w:rPr>
        <w:t>(6) If a person acts in contravention of this section he shall be liable on summary conviction to a fine not exceeding level 5 on the standard scale or to imprisonment for a term not exceeding 6 months.</w:t>
      </w:r>
    </w:p>
    <w:p w:rsidR="00780F44" w:rsidRDefault="00E25B2A"/>
    <w:sectPr w:rsidR="00780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32FB7"/>
    <w:multiLevelType w:val="multilevel"/>
    <w:tmpl w:val="52AE5D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D0222"/>
    <w:multiLevelType w:val="multilevel"/>
    <w:tmpl w:val="1C962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2021A"/>
    <w:multiLevelType w:val="multilevel"/>
    <w:tmpl w:val="93F0DC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EA6E33"/>
    <w:multiLevelType w:val="multilevel"/>
    <w:tmpl w:val="C62881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925F6"/>
    <w:multiLevelType w:val="multilevel"/>
    <w:tmpl w:val="0C6E23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05C9F"/>
    <w:multiLevelType w:val="multilevel"/>
    <w:tmpl w:val="09D2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24507"/>
    <w:multiLevelType w:val="multilevel"/>
    <w:tmpl w:val="BFCEBD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D23C57"/>
    <w:multiLevelType w:val="multilevel"/>
    <w:tmpl w:val="07A0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360236"/>
    <w:multiLevelType w:val="multilevel"/>
    <w:tmpl w:val="0108C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577044"/>
    <w:multiLevelType w:val="multilevel"/>
    <w:tmpl w:val="3E4A2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2C5493"/>
    <w:multiLevelType w:val="multilevel"/>
    <w:tmpl w:val="B41E74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3848BC"/>
    <w:multiLevelType w:val="multilevel"/>
    <w:tmpl w:val="4CF6EE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A83B04"/>
    <w:multiLevelType w:val="multilevel"/>
    <w:tmpl w:val="9FC4A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632E86"/>
    <w:multiLevelType w:val="multilevel"/>
    <w:tmpl w:val="17D82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036E46"/>
    <w:multiLevelType w:val="multilevel"/>
    <w:tmpl w:val="69A2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11"/>
    <w:lvlOverride w:ilvl="0">
      <w:lvl w:ilvl="0">
        <w:numFmt w:val="decimal"/>
        <w:lvlText w:val="%1."/>
        <w:lvlJc w:val="left"/>
      </w:lvl>
    </w:lvlOverride>
  </w:num>
  <w:num w:numId="5">
    <w:abstractNumId w:val="6"/>
    <w:lvlOverride w:ilvl="0">
      <w:lvl w:ilvl="0">
        <w:numFmt w:val="decimal"/>
        <w:lvlText w:val="%1."/>
        <w:lvlJc w:val="left"/>
      </w:lvl>
    </w:lvlOverride>
  </w:num>
  <w:num w:numId="6">
    <w:abstractNumId w:val="14"/>
  </w:num>
  <w:num w:numId="7">
    <w:abstractNumId w:val="8"/>
    <w:lvlOverride w:ilvl="0">
      <w:lvl w:ilvl="0">
        <w:numFmt w:val="decimal"/>
        <w:lvlText w:val="%1."/>
        <w:lvlJc w:val="left"/>
      </w:lvl>
    </w:lvlOverride>
  </w:num>
  <w:num w:numId="8">
    <w:abstractNumId w:val="7"/>
  </w:num>
  <w:num w:numId="9">
    <w:abstractNumId w:val="1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5"/>
  </w:num>
  <w:num w:numId="15">
    <w:abstractNumId w:val="13"/>
    <w:lvlOverride w:ilvl="0">
      <w:lvl w:ilvl="0">
        <w:numFmt w:val="decimal"/>
        <w:lvlText w:val="%1."/>
        <w:lvlJc w:val="left"/>
      </w:lvl>
    </w:lvlOverride>
  </w:num>
  <w:num w:numId="1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2A"/>
    <w:rsid w:val="0052457B"/>
    <w:rsid w:val="00662AE4"/>
    <w:rsid w:val="00E2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6C89"/>
  <w15:chartTrackingRefBased/>
  <w15:docId w15:val="{BAC246D7-E821-41BD-AFD6-01B028C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25B2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B2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25B2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Digital and IT Service for Kingston &amp; Sutton</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Bentley</dc:creator>
  <cp:keywords/>
  <dc:description/>
  <cp:lastModifiedBy>Jude Bentley</cp:lastModifiedBy>
  <cp:revision>1</cp:revision>
  <dcterms:created xsi:type="dcterms:W3CDTF">2023-06-28T10:18:00Z</dcterms:created>
  <dcterms:modified xsi:type="dcterms:W3CDTF">2023-06-28T10:19:00Z</dcterms:modified>
</cp:coreProperties>
</file>