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445" w:rsidRDefault="00480445">
      <w:bookmarkStart w:id="0" w:name="_GoBack"/>
      <w:bookmarkEnd w:id="0"/>
    </w:p>
    <w:p w:rsidR="00480445" w:rsidRDefault="003D3BB4">
      <w:bookmarkStart w:id="1" w:name="_gjdgxs" w:colFirst="0" w:colLast="0"/>
      <w:bookmarkEnd w:id="1"/>
      <w:r>
        <w:tab/>
      </w:r>
      <w:r>
        <w:tab/>
      </w:r>
      <w:r>
        <w:tab/>
      </w:r>
      <w:r>
        <w:tab/>
      </w:r>
      <w:r>
        <w:tab/>
      </w:r>
      <w:r>
        <w:tab/>
      </w:r>
      <w:r>
        <w:tab/>
      </w:r>
      <w:r>
        <w:rPr>
          <w:noProof/>
        </w:rPr>
        <w:drawing>
          <wp:anchor distT="0" distB="0" distL="114300" distR="114300" simplePos="0" relativeHeight="251659264" behindDoc="0" locked="0" layoutInCell="1" hidden="0" allowOverlap="1">
            <wp:simplePos x="0" y="0"/>
            <wp:positionH relativeFrom="column">
              <wp:posOffset>4803775</wp:posOffset>
            </wp:positionH>
            <wp:positionV relativeFrom="paragraph">
              <wp:posOffset>8890</wp:posOffset>
            </wp:positionV>
            <wp:extent cx="1114425" cy="1304925"/>
            <wp:effectExtent l="0" t="0" r="9525" b="9525"/>
            <wp:wrapNone/>
            <wp:docPr id="2" name="image1.jpg" descr="http://inside.kingston.gov.uk/shared_services/communication/campaigns_and_publications/style_guide/PublishingImages/RBK_COAT_OF_ARMS_RGB.jpg"/>
            <wp:cNvGraphicFramePr/>
            <a:graphic xmlns:a="http://schemas.openxmlformats.org/drawingml/2006/main">
              <a:graphicData uri="http://schemas.openxmlformats.org/drawingml/2006/picture">
                <pic:pic xmlns:pic="http://schemas.openxmlformats.org/drawingml/2006/picture">
                  <pic:nvPicPr>
                    <pic:cNvPr id="0" name="image1.jpg" descr="http://inside.kingston.gov.uk/shared_services/communication/campaigns_and_publications/style_guide/PublishingImages/RBK_COAT_OF_ARMS_RGB.jpg"/>
                    <pic:cNvPicPr preferRelativeResize="0"/>
                  </pic:nvPicPr>
                  <pic:blipFill>
                    <a:blip r:embed="rId8"/>
                    <a:srcRect/>
                    <a:stretch>
                      <a:fillRect/>
                    </a:stretch>
                  </pic:blipFill>
                  <pic:spPr>
                    <a:xfrm>
                      <a:off x="0" y="0"/>
                      <a:ext cx="1114425" cy="1304925"/>
                    </a:xfrm>
                    <a:prstGeom prst="rect">
                      <a:avLst/>
                    </a:prstGeom>
                    <a:ln/>
                  </pic:spPr>
                </pic:pic>
              </a:graphicData>
            </a:graphic>
          </wp:anchor>
        </w:drawing>
      </w:r>
    </w:p>
    <w:p w:rsidR="00480445" w:rsidRDefault="005929D7">
      <w:r w:rsidRPr="001D2192">
        <w:rPr>
          <w:noProof/>
        </w:rPr>
        <w:drawing>
          <wp:anchor distT="0" distB="0" distL="114300" distR="114300" simplePos="0" relativeHeight="251660288" behindDoc="0" locked="0" layoutInCell="1" allowOverlap="1">
            <wp:simplePos x="0" y="0"/>
            <wp:positionH relativeFrom="column">
              <wp:posOffset>-349885</wp:posOffset>
            </wp:positionH>
            <wp:positionV relativeFrom="paragraph">
              <wp:posOffset>177165</wp:posOffset>
            </wp:positionV>
            <wp:extent cx="3314700" cy="850900"/>
            <wp:effectExtent l="0" t="0" r="0" b="6350"/>
            <wp:wrapSquare wrapText="bothSides"/>
            <wp:docPr id="1" name="Picture 1" descr="\\gh2vmi_VNAS07\MyDocs$\sarah.jordan\Downloads\KingstonAdultEd_LOG20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2vmi_VNAS07\MyDocs$\sarah.jordan\Downloads\KingstonAdultEd_LOG20b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4700" cy="850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0445" w:rsidRDefault="00480445"/>
    <w:p w:rsidR="00480445" w:rsidRDefault="00480445"/>
    <w:p w:rsidR="00480445" w:rsidRDefault="00480445"/>
    <w:p w:rsidR="00480445" w:rsidRDefault="005C1DE0">
      <w:pPr>
        <w:pStyle w:val="Title"/>
        <w:spacing w:before="240" w:after="240"/>
        <w:rPr>
          <w:rFonts w:ascii="Calibri" w:eastAsia="Calibri" w:hAnsi="Calibri" w:cs="Calibri"/>
          <w:b/>
          <w:sz w:val="36"/>
          <w:szCs w:val="36"/>
        </w:rPr>
      </w:pPr>
      <w:r>
        <w:rPr>
          <w:rFonts w:ascii="Calibri" w:eastAsia="Calibri" w:hAnsi="Calibri" w:cs="Calibri"/>
          <w:b/>
          <w:smallCaps/>
          <w:sz w:val="36"/>
          <w:szCs w:val="36"/>
        </w:rPr>
        <w:t>K A E Governors’ Advisory Board</w:t>
      </w:r>
    </w:p>
    <w:p w:rsidR="00480445" w:rsidRDefault="003D3BB4">
      <w:pPr>
        <w:tabs>
          <w:tab w:val="right" w:pos="3960"/>
          <w:tab w:val="left" w:pos="4860"/>
        </w:tabs>
        <w:rPr>
          <w:rFonts w:ascii="Arial" w:eastAsia="Arial" w:hAnsi="Arial" w:cs="Arial"/>
          <w:b/>
          <w:sz w:val="28"/>
          <w:szCs w:val="28"/>
        </w:rPr>
      </w:pPr>
      <w:r>
        <w:rPr>
          <w:rFonts w:ascii="Arial" w:eastAsia="Arial" w:hAnsi="Arial" w:cs="Arial"/>
        </w:rPr>
        <w:tab/>
        <w:t>A meeting was held on</w:t>
      </w:r>
      <w:r>
        <w:rPr>
          <w:rFonts w:ascii="Arial" w:eastAsia="Arial" w:hAnsi="Arial" w:cs="Arial"/>
        </w:rPr>
        <w:tab/>
      </w:r>
      <w:r w:rsidR="000B3F71">
        <w:rPr>
          <w:rFonts w:ascii="Arial" w:eastAsia="Arial" w:hAnsi="Arial" w:cs="Arial"/>
          <w:b/>
        </w:rPr>
        <w:t>Wednesday 26th January</w:t>
      </w:r>
      <w:r w:rsidR="00374D6F">
        <w:rPr>
          <w:rFonts w:ascii="Arial" w:eastAsia="Arial" w:hAnsi="Arial" w:cs="Arial"/>
          <w:b/>
        </w:rPr>
        <w:t xml:space="preserve"> </w:t>
      </w:r>
      <w:r w:rsidR="000B3F71">
        <w:rPr>
          <w:rFonts w:ascii="Arial" w:eastAsia="Arial" w:hAnsi="Arial" w:cs="Arial"/>
          <w:b/>
        </w:rPr>
        <w:t>2022</w:t>
      </w:r>
    </w:p>
    <w:p w:rsidR="00480445" w:rsidRDefault="005C1DE0">
      <w:pPr>
        <w:tabs>
          <w:tab w:val="right" w:pos="3960"/>
          <w:tab w:val="left" w:pos="4860"/>
        </w:tabs>
        <w:rPr>
          <w:rFonts w:ascii="Arial" w:eastAsia="Arial" w:hAnsi="Arial" w:cs="Arial"/>
        </w:rPr>
      </w:pPr>
      <w:r>
        <w:rPr>
          <w:rFonts w:ascii="Arial" w:eastAsia="Arial" w:hAnsi="Arial" w:cs="Arial"/>
        </w:rPr>
        <w:tab/>
      </w:r>
      <w:proofErr w:type="gramStart"/>
      <w:r>
        <w:rPr>
          <w:rFonts w:ascii="Arial" w:eastAsia="Arial" w:hAnsi="Arial" w:cs="Arial"/>
        </w:rPr>
        <w:t>at</w:t>
      </w:r>
      <w:proofErr w:type="gramEnd"/>
      <w:r>
        <w:rPr>
          <w:rFonts w:ascii="Arial" w:eastAsia="Arial" w:hAnsi="Arial" w:cs="Arial"/>
        </w:rPr>
        <w:tab/>
        <w:t>6.30</w:t>
      </w:r>
      <w:r w:rsidR="003D3BB4" w:rsidRPr="00FF5578">
        <w:rPr>
          <w:rFonts w:ascii="Arial" w:eastAsia="Arial" w:hAnsi="Arial" w:cs="Arial"/>
        </w:rPr>
        <w:t>pm</w:t>
      </w:r>
      <w:r w:rsidR="003D3BB4" w:rsidRPr="001B080F">
        <w:rPr>
          <w:rFonts w:ascii="Arial" w:eastAsia="Arial" w:hAnsi="Arial" w:cs="Arial"/>
          <w:sz w:val="28"/>
          <w:szCs w:val="28"/>
        </w:rPr>
        <w:t xml:space="preserve"> </w:t>
      </w:r>
    </w:p>
    <w:p w:rsidR="00480445" w:rsidRDefault="005C1DE0">
      <w:pPr>
        <w:tabs>
          <w:tab w:val="right" w:pos="3960"/>
          <w:tab w:val="left" w:pos="4860"/>
        </w:tabs>
        <w:rPr>
          <w:rFonts w:ascii="Arial" w:eastAsia="Arial" w:hAnsi="Arial" w:cs="Arial"/>
          <w:sz w:val="28"/>
          <w:szCs w:val="28"/>
        </w:rPr>
      </w:pPr>
      <w:r>
        <w:rPr>
          <w:rFonts w:ascii="Arial" w:eastAsia="Arial" w:hAnsi="Arial" w:cs="Arial"/>
        </w:rPr>
        <w:tab/>
      </w:r>
      <w:proofErr w:type="gramStart"/>
      <w:r>
        <w:rPr>
          <w:rFonts w:ascii="Arial" w:eastAsia="Arial" w:hAnsi="Arial" w:cs="Arial"/>
        </w:rPr>
        <w:t>in</w:t>
      </w:r>
      <w:proofErr w:type="gramEnd"/>
      <w:r>
        <w:rPr>
          <w:rFonts w:ascii="Arial" w:eastAsia="Arial" w:hAnsi="Arial" w:cs="Arial"/>
        </w:rPr>
        <w:tab/>
        <w:t>Virtual meeting</w:t>
      </w:r>
    </w:p>
    <w:p w:rsidR="00480445" w:rsidRDefault="00480445">
      <w:pPr>
        <w:tabs>
          <w:tab w:val="right" w:pos="3960"/>
          <w:tab w:val="left" w:pos="4860"/>
        </w:tabs>
        <w:jc w:val="both"/>
      </w:pPr>
    </w:p>
    <w:tbl>
      <w:tblPr>
        <w:tblStyle w:val="a"/>
        <w:tblW w:w="9712" w:type="dxa"/>
        <w:tblInd w:w="250" w:type="dxa"/>
        <w:tblLayout w:type="fixed"/>
        <w:tblLook w:val="0000" w:firstRow="0" w:lastRow="0" w:firstColumn="0" w:lastColumn="0" w:noHBand="0" w:noVBand="0"/>
      </w:tblPr>
      <w:tblGrid>
        <w:gridCol w:w="4820"/>
        <w:gridCol w:w="4892"/>
      </w:tblGrid>
      <w:tr w:rsidR="00480445">
        <w:tc>
          <w:tcPr>
            <w:tcW w:w="4820" w:type="dxa"/>
          </w:tcPr>
          <w:p w:rsidR="00480445" w:rsidRDefault="003D3BB4">
            <w:pPr>
              <w:pBdr>
                <w:top w:val="nil"/>
                <w:left w:val="nil"/>
                <w:bottom w:val="nil"/>
                <w:right w:val="nil"/>
                <w:between w:val="nil"/>
              </w:pBdr>
              <w:spacing w:after="120" w:line="240" w:lineRule="auto"/>
              <w:jc w:val="both"/>
              <w:rPr>
                <w:b/>
                <w:color w:val="000000"/>
                <w:sz w:val="24"/>
                <w:szCs w:val="24"/>
              </w:rPr>
            </w:pPr>
            <w:r>
              <w:rPr>
                <w:b/>
                <w:i/>
                <w:color w:val="000000"/>
                <w:sz w:val="24"/>
                <w:szCs w:val="24"/>
              </w:rPr>
              <w:t>Present</w:t>
            </w:r>
            <w:r>
              <w:rPr>
                <w:b/>
                <w:color w:val="000000"/>
                <w:sz w:val="24"/>
                <w:szCs w:val="24"/>
              </w:rPr>
              <w:t>:</w:t>
            </w:r>
          </w:p>
        </w:tc>
        <w:tc>
          <w:tcPr>
            <w:tcW w:w="4892" w:type="dxa"/>
          </w:tcPr>
          <w:p w:rsidR="00480445" w:rsidRDefault="003D3BB4">
            <w:pPr>
              <w:pBdr>
                <w:top w:val="nil"/>
                <w:left w:val="nil"/>
                <w:bottom w:val="nil"/>
                <w:right w:val="nil"/>
                <w:between w:val="nil"/>
              </w:pBdr>
              <w:spacing w:after="120" w:line="240" w:lineRule="auto"/>
              <w:jc w:val="both"/>
              <w:rPr>
                <w:b/>
                <w:i/>
                <w:color w:val="000000"/>
                <w:sz w:val="24"/>
                <w:szCs w:val="24"/>
              </w:rPr>
            </w:pPr>
            <w:r>
              <w:rPr>
                <w:b/>
                <w:i/>
                <w:color w:val="000000"/>
                <w:sz w:val="24"/>
                <w:szCs w:val="24"/>
              </w:rPr>
              <w:t>Apologies:</w:t>
            </w:r>
          </w:p>
        </w:tc>
      </w:tr>
      <w:tr w:rsidR="00480445">
        <w:trPr>
          <w:trHeight w:val="2240"/>
        </w:trPr>
        <w:tc>
          <w:tcPr>
            <w:tcW w:w="4820" w:type="dxa"/>
          </w:tcPr>
          <w:p w:rsidR="00480445" w:rsidRDefault="003D3BB4">
            <w:pPr>
              <w:pBdr>
                <w:top w:val="nil"/>
                <w:left w:val="nil"/>
                <w:bottom w:val="nil"/>
                <w:right w:val="nil"/>
                <w:between w:val="nil"/>
              </w:pBdr>
              <w:spacing w:after="0" w:line="240" w:lineRule="auto"/>
              <w:jc w:val="both"/>
              <w:rPr>
                <w:color w:val="000000"/>
                <w:sz w:val="24"/>
                <w:szCs w:val="24"/>
              </w:rPr>
            </w:pPr>
            <w:r>
              <w:rPr>
                <w:color w:val="000000"/>
                <w:sz w:val="24"/>
                <w:szCs w:val="24"/>
              </w:rPr>
              <w:t>Hilda Clarke - HC (Chair)</w:t>
            </w:r>
          </w:p>
          <w:p w:rsidR="00480445" w:rsidRDefault="003D3BB4">
            <w:pPr>
              <w:pBdr>
                <w:top w:val="nil"/>
                <w:left w:val="nil"/>
                <w:bottom w:val="nil"/>
                <w:right w:val="nil"/>
                <w:between w:val="nil"/>
              </w:pBdr>
              <w:spacing w:after="0" w:line="240" w:lineRule="auto"/>
              <w:jc w:val="both"/>
              <w:rPr>
                <w:color w:val="000000"/>
                <w:sz w:val="24"/>
                <w:szCs w:val="24"/>
              </w:rPr>
            </w:pPr>
            <w:r>
              <w:rPr>
                <w:color w:val="000000"/>
                <w:sz w:val="24"/>
                <w:szCs w:val="24"/>
              </w:rPr>
              <w:t>Sam Burgess - SB</w:t>
            </w:r>
          </w:p>
          <w:p w:rsidR="00480445" w:rsidRDefault="003D3BB4">
            <w:pPr>
              <w:pBdr>
                <w:top w:val="nil"/>
                <w:left w:val="nil"/>
                <w:bottom w:val="nil"/>
                <w:right w:val="nil"/>
                <w:between w:val="nil"/>
              </w:pBdr>
              <w:spacing w:after="0" w:line="240" w:lineRule="auto"/>
              <w:jc w:val="both"/>
              <w:rPr>
                <w:color w:val="000000"/>
                <w:sz w:val="24"/>
                <w:szCs w:val="24"/>
              </w:rPr>
            </w:pPr>
            <w:r>
              <w:rPr>
                <w:color w:val="000000"/>
                <w:sz w:val="24"/>
                <w:szCs w:val="24"/>
              </w:rPr>
              <w:t>Lesley Searle - LS</w:t>
            </w:r>
          </w:p>
          <w:p w:rsidR="00480445" w:rsidRDefault="003D3BB4">
            <w:pPr>
              <w:pBdr>
                <w:top w:val="nil"/>
                <w:left w:val="nil"/>
                <w:bottom w:val="nil"/>
                <w:right w:val="nil"/>
                <w:between w:val="nil"/>
              </w:pBdr>
              <w:spacing w:after="0" w:line="240" w:lineRule="auto"/>
              <w:jc w:val="both"/>
              <w:rPr>
                <w:color w:val="000000"/>
                <w:sz w:val="24"/>
                <w:szCs w:val="24"/>
              </w:rPr>
            </w:pPr>
            <w:proofErr w:type="spellStart"/>
            <w:r>
              <w:rPr>
                <w:color w:val="000000"/>
                <w:sz w:val="24"/>
                <w:szCs w:val="24"/>
              </w:rPr>
              <w:t>Rebbecca</w:t>
            </w:r>
            <w:proofErr w:type="spellEnd"/>
            <w:r>
              <w:rPr>
                <w:color w:val="000000"/>
                <w:sz w:val="24"/>
                <w:szCs w:val="24"/>
              </w:rPr>
              <w:t xml:space="preserve"> Roberts - RR</w:t>
            </w:r>
          </w:p>
          <w:p w:rsidR="005C1DE0" w:rsidRDefault="009C7D6A">
            <w:pPr>
              <w:pBdr>
                <w:top w:val="nil"/>
                <w:left w:val="nil"/>
                <w:bottom w:val="nil"/>
                <w:right w:val="nil"/>
                <w:between w:val="nil"/>
              </w:pBdr>
              <w:spacing w:after="0" w:line="240" w:lineRule="auto"/>
              <w:jc w:val="both"/>
              <w:rPr>
                <w:color w:val="000000"/>
                <w:sz w:val="24"/>
                <w:szCs w:val="24"/>
              </w:rPr>
            </w:pPr>
            <w:r>
              <w:rPr>
                <w:color w:val="000000"/>
                <w:sz w:val="24"/>
                <w:szCs w:val="24"/>
              </w:rPr>
              <w:t>Barry Avery- BA</w:t>
            </w:r>
          </w:p>
          <w:p w:rsidR="0017101A" w:rsidRDefault="003D3BB4">
            <w:pPr>
              <w:pBdr>
                <w:top w:val="nil"/>
                <w:left w:val="nil"/>
                <w:bottom w:val="nil"/>
                <w:right w:val="nil"/>
                <w:between w:val="nil"/>
              </w:pBdr>
              <w:spacing w:after="0" w:line="240" w:lineRule="auto"/>
              <w:jc w:val="both"/>
              <w:rPr>
                <w:color w:val="000000"/>
                <w:sz w:val="24"/>
                <w:szCs w:val="24"/>
              </w:rPr>
            </w:pPr>
            <w:r>
              <w:rPr>
                <w:color w:val="000000"/>
                <w:sz w:val="24"/>
                <w:szCs w:val="24"/>
              </w:rPr>
              <w:t>Nicky Morris  - NM</w:t>
            </w:r>
          </w:p>
          <w:p w:rsidR="00233E44" w:rsidRDefault="00233E44">
            <w:pPr>
              <w:pBdr>
                <w:top w:val="nil"/>
                <w:left w:val="nil"/>
                <w:bottom w:val="nil"/>
                <w:right w:val="nil"/>
                <w:between w:val="nil"/>
              </w:pBdr>
              <w:spacing w:after="0" w:line="240" w:lineRule="auto"/>
              <w:jc w:val="both"/>
              <w:rPr>
                <w:color w:val="000000"/>
                <w:sz w:val="24"/>
                <w:szCs w:val="24"/>
              </w:rPr>
            </w:pPr>
          </w:p>
          <w:p w:rsidR="00233E44" w:rsidRDefault="00233E44">
            <w:pPr>
              <w:pBdr>
                <w:top w:val="nil"/>
                <w:left w:val="nil"/>
                <w:bottom w:val="nil"/>
                <w:right w:val="nil"/>
                <w:between w:val="nil"/>
              </w:pBdr>
              <w:spacing w:after="0" w:line="240" w:lineRule="auto"/>
              <w:jc w:val="both"/>
              <w:rPr>
                <w:color w:val="000000"/>
                <w:sz w:val="24"/>
                <w:szCs w:val="24"/>
              </w:rPr>
            </w:pPr>
          </w:p>
          <w:p w:rsidR="00233E44" w:rsidRPr="00374D6F" w:rsidRDefault="00233E44">
            <w:pPr>
              <w:pBdr>
                <w:top w:val="nil"/>
                <w:left w:val="nil"/>
                <w:bottom w:val="nil"/>
                <w:right w:val="nil"/>
                <w:between w:val="nil"/>
              </w:pBdr>
              <w:spacing w:after="0" w:line="240" w:lineRule="auto"/>
              <w:jc w:val="both"/>
              <w:rPr>
                <w:color w:val="000000"/>
                <w:sz w:val="24"/>
                <w:szCs w:val="24"/>
              </w:rPr>
            </w:pPr>
          </w:p>
          <w:p w:rsidR="00480445" w:rsidRDefault="00480445">
            <w:pPr>
              <w:pBdr>
                <w:top w:val="nil"/>
                <w:left w:val="nil"/>
                <w:bottom w:val="nil"/>
                <w:right w:val="nil"/>
                <w:between w:val="nil"/>
              </w:pBdr>
              <w:spacing w:after="0" w:line="240" w:lineRule="auto"/>
              <w:jc w:val="both"/>
              <w:rPr>
                <w:color w:val="000000"/>
                <w:sz w:val="24"/>
                <w:szCs w:val="24"/>
              </w:rPr>
            </w:pPr>
          </w:p>
          <w:p w:rsidR="00480445" w:rsidRDefault="003D3BB4">
            <w:pPr>
              <w:pBdr>
                <w:top w:val="nil"/>
                <w:left w:val="nil"/>
                <w:bottom w:val="nil"/>
                <w:right w:val="nil"/>
                <w:between w:val="nil"/>
              </w:pBdr>
              <w:spacing w:after="0" w:line="240" w:lineRule="auto"/>
              <w:jc w:val="both"/>
              <w:rPr>
                <w:color w:val="000000"/>
                <w:sz w:val="24"/>
                <w:szCs w:val="24"/>
              </w:rPr>
            </w:pPr>
            <w:r>
              <w:rPr>
                <w:color w:val="000000"/>
                <w:sz w:val="24"/>
                <w:szCs w:val="24"/>
              </w:rPr>
              <w:t>Sarah Jordan - Clerk to Governors - SJ</w:t>
            </w:r>
          </w:p>
        </w:tc>
        <w:tc>
          <w:tcPr>
            <w:tcW w:w="4892" w:type="dxa"/>
          </w:tcPr>
          <w:p w:rsidR="00480445" w:rsidRDefault="00374D6F">
            <w:pPr>
              <w:pBdr>
                <w:top w:val="nil"/>
                <w:left w:val="nil"/>
                <w:bottom w:val="nil"/>
                <w:right w:val="nil"/>
                <w:between w:val="nil"/>
              </w:pBdr>
              <w:spacing w:after="0" w:line="240" w:lineRule="auto"/>
              <w:jc w:val="both"/>
              <w:rPr>
                <w:color w:val="000000"/>
                <w:sz w:val="24"/>
                <w:szCs w:val="24"/>
              </w:rPr>
            </w:pPr>
            <w:r>
              <w:rPr>
                <w:color w:val="000000"/>
                <w:sz w:val="24"/>
                <w:szCs w:val="24"/>
              </w:rPr>
              <w:t>Councillor Kim Bailey - KB</w:t>
            </w:r>
          </w:p>
          <w:p w:rsidR="00480445" w:rsidRDefault="000B3F71">
            <w:pPr>
              <w:pBdr>
                <w:top w:val="nil"/>
                <w:left w:val="nil"/>
                <w:bottom w:val="nil"/>
                <w:right w:val="nil"/>
                <w:between w:val="nil"/>
              </w:pBdr>
              <w:spacing w:after="0" w:line="240" w:lineRule="auto"/>
              <w:jc w:val="both"/>
              <w:rPr>
                <w:color w:val="000000"/>
                <w:sz w:val="24"/>
                <w:szCs w:val="24"/>
              </w:rPr>
            </w:pPr>
            <w:r>
              <w:rPr>
                <w:color w:val="000000"/>
                <w:sz w:val="24"/>
                <w:szCs w:val="24"/>
              </w:rPr>
              <w:t>Michael Hill – MH (Vice)</w:t>
            </w:r>
          </w:p>
          <w:p w:rsidR="00480445" w:rsidRDefault="000B3F71">
            <w:pPr>
              <w:pBdr>
                <w:top w:val="nil"/>
                <w:left w:val="nil"/>
                <w:bottom w:val="nil"/>
                <w:right w:val="nil"/>
                <w:between w:val="nil"/>
              </w:pBdr>
              <w:spacing w:after="0" w:line="240" w:lineRule="auto"/>
              <w:jc w:val="both"/>
              <w:rPr>
                <w:color w:val="000000"/>
                <w:sz w:val="24"/>
                <w:szCs w:val="24"/>
              </w:rPr>
            </w:pPr>
            <w:r>
              <w:rPr>
                <w:color w:val="000000"/>
                <w:sz w:val="24"/>
                <w:szCs w:val="24"/>
              </w:rPr>
              <w:t>Roger Weatherhead - RW</w:t>
            </w:r>
          </w:p>
          <w:p w:rsidR="00480445" w:rsidRDefault="000B3F71">
            <w:pPr>
              <w:pBdr>
                <w:top w:val="nil"/>
                <w:left w:val="nil"/>
                <w:bottom w:val="nil"/>
                <w:right w:val="nil"/>
                <w:between w:val="nil"/>
              </w:pBdr>
              <w:spacing w:after="0" w:line="240" w:lineRule="auto"/>
              <w:jc w:val="both"/>
              <w:rPr>
                <w:color w:val="000000"/>
                <w:sz w:val="24"/>
                <w:szCs w:val="24"/>
              </w:rPr>
            </w:pPr>
            <w:r>
              <w:rPr>
                <w:color w:val="000000"/>
                <w:sz w:val="24"/>
                <w:szCs w:val="24"/>
              </w:rPr>
              <w:t>Jo Moulton – JM</w:t>
            </w:r>
          </w:p>
          <w:p w:rsidR="000B3F71" w:rsidRDefault="000B3F71">
            <w:pPr>
              <w:pBdr>
                <w:top w:val="nil"/>
                <w:left w:val="nil"/>
                <w:bottom w:val="nil"/>
                <w:right w:val="nil"/>
                <w:between w:val="nil"/>
              </w:pBdr>
              <w:spacing w:after="0" w:line="240" w:lineRule="auto"/>
              <w:jc w:val="both"/>
              <w:rPr>
                <w:color w:val="000000"/>
                <w:sz w:val="24"/>
                <w:szCs w:val="24"/>
              </w:rPr>
            </w:pPr>
            <w:r>
              <w:rPr>
                <w:color w:val="000000"/>
                <w:sz w:val="24"/>
                <w:szCs w:val="24"/>
              </w:rPr>
              <w:t>Dennis Clarke - DC</w:t>
            </w:r>
          </w:p>
          <w:p w:rsidR="00480445" w:rsidRDefault="00480445">
            <w:pPr>
              <w:pBdr>
                <w:top w:val="nil"/>
                <w:left w:val="nil"/>
                <w:bottom w:val="nil"/>
                <w:right w:val="nil"/>
                <w:between w:val="nil"/>
              </w:pBdr>
              <w:spacing w:after="0" w:line="240" w:lineRule="auto"/>
              <w:ind w:left="264" w:hanging="11"/>
              <w:jc w:val="both"/>
              <w:rPr>
                <w:color w:val="000000"/>
                <w:sz w:val="24"/>
                <w:szCs w:val="24"/>
              </w:rPr>
            </w:pPr>
          </w:p>
          <w:p w:rsidR="00480445" w:rsidRDefault="00480445">
            <w:pPr>
              <w:pBdr>
                <w:top w:val="nil"/>
                <w:left w:val="nil"/>
                <w:bottom w:val="nil"/>
                <w:right w:val="nil"/>
                <w:between w:val="nil"/>
              </w:pBdr>
              <w:spacing w:after="0" w:line="240" w:lineRule="auto"/>
              <w:ind w:left="264"/>
              <w:jc w:val="both"/>
              <w:rPr>
                <w:color w:val="000000"/>
                <w:sz w:val="24"/>
                <w:szCs w:val="24"/>
              </w:rPr>
            </w:pPr>
          </w:p>
          <w:p w:rsidR="00480445" w:rsidRDefault="00480445">
            <w:pPr>
              <w:pBdr>
                <w:top w:val="nil"/>
                <w:left w:val="nil"/>
                <w:bottom w:val="nil"/>
                <w:right w:val="nil"/>
                <w:between w:val="nil"/>
              </w:pBdr>
              <w:tabs>
                <w:tab w:val="right" w:pos="4320"/>
                <w:tab w:val="left" w:pos="5040"/>
              </w:tabs>
              <w:spacing w:after="0" w:line="240" w:lineRule="auto"/>
              <w:ind w:left="264"/>
              <w:jc w:val="both"/>
              <w:rPr>
                <w:color w:val="000000"/>
                <w:sz w:val="24"/>
                <w:szCs w:val="24"/>
              </w:rPr>
            </w:pPr>
          </w:p>
          <w:p w:rsidR="00480445" w:rsidRDefault="00480445">
            <w:pPr>
              <w:pBdr>
                <w:top w:val="nil"/>
                <w:left w:val="nil"/>
                <w:bottom w:val="nil"/>
                <w:right w:val="nil"/>
                <w:between w:val="nil"/>
              </w:pBdr>
              <w:spacing w:after="0" w:line="240" w:lineRule="auto"/>
              <w:ind w:left="264"/>
              <w:jc w:val="both"/>
              <w:rPr>
                <w:color w:val="000000"/>
                <w:sz w:val="24"/>
                <w:szCs w:val="24"/>
              </w:rPr>
            </w:pPr>
          </w:p>
          <w:p w:rsidR="00480445" w:rsidRDefault="00480445">
            <w:pPr>
              <w:pBdr>
                <w:top w:val="nil"/>
                <w:left w:val="nil"/>
                <w:bottom w:val="nil"/>
                <w:right w:val="nil"/>
                <w:between w:val="nil"/>
              </w:pBdr>
              <w:spacing w:after="0" w:line="240" w:lineRule="auto"/>
              <w:ind w:left="264"/>
              <w:jc w:val="both"/>
              <w:rPr>
                <w:color w:val="000000"/>
                <w:sz w:val="24"/>
                <w:szCs w:val="24"/>
              </w:rPr>
            </w:pPr>
          </w:p>
          <w:p w:rsidR="00480445" w:rsidRDefault="00480445">
            <w:pPr>
              <w:pBdr>
                <w:top w:val="nil"/>
                <w:left w:val="nil"/>
                <w:bottom w:val="nil"/>
                <w:right w:val="nil"/>
                <w:between w:val="nil"/>
              </w:pBdr>
              <w:spacing w:after="0" w:line="240" w:lineRule="auto"/>
              <w:ind w:left="264"/>
              <w:jc w:val="both"/>
              <w:rPr>
                <w:color w:val="000000"/>
                <w:sz w:val="24"/>
                <w:szCs w:val="24"/>
              </w:rPr>
            </w:pPr>
          </w:p>
          <w:p w:rsidR="00480445" w:rsidRDefault="003D3BB4">
            <w:pPr>
              <w:pBdr>
                <w:top w:val="nil"/>
                <w:left w:val="nil"/>
                <w:bottom w:val="nil"/>
                <w:right w:val="nil"/>
                <w:between w:val="nil"/>
              </w:pBdr>
              <w:tabs>
                <w:tab w:val="right" w:pos="4320"/>
                <w:tab w:val="left" w:pos="5040"/>
              </w:tabs>
              <w:spacing w:after="0" w:line="240" w:lineRule="auto"/>
              <w:ind w:left="264" w:hanging="11"/>
              <w:jc w:val="both"/>
              <w:rPr>
                <w:color w:val="000000"/>
                <w:sz w:val="24"/>
                <w:szCs w:val="24"/>
              </w:rPr>
            </w:pPr>
            <w:r>
              <w:rPr>
                <w:color w:val="000000"/>
                <w:sz w:val="24"/>
                <w:szCs w:val="24"/>
              </w:rPr>
              <w:t xml:space="preserve"> </w:t>
            </w:r>
          </w:p>
          <w:p w:rsidR="00480445" w:rsidRDefault="00480445">
            <w:pPr>
              <w:pBdr>
                <w:top w:val="nil"/>
                <w:left w:val="nil"/>
                <w:bottom w:val="nil"/>
                <w:right w:val="nil"/>
                <w:between w:val="nil"/>
              </w:pBdr>
              <w:tabs>
                <w:tab w:val="right" w:pos="4320"/>
                <w:tab w:val="left" w:pos="5040"/>
              </w:tabs>
              <w:spacing w:after="0" w:line="240" w:lineRule="auto"/>
              <w:ind w:left="264" w:hanging="11"/>
              <w:jc w:val="both"/>
              <w:rPr>
                <w:color w:val="000000"/>
                <w:sz w:val="24"/>
                <w:szCs w:val="24"/>
              </w:rPr>
            </w:pPr>
          </w:p>
        </w:tc>
      </w:tr>
    </w:tbl>
    <w:p w:rsidR="00503124" w:rsidRDefault="005E7197" w:rsidP="00645576">
      <w:pPr>
        <w:numPr>
          <w:ilvl w:val="0"/>
          <w:numId w:val="2"/>
        </w:numPr>
        <w:pBdr>
          <w:top w:val="nil"/>
          <w:left w:val="nil"/>
          <w:bottom w:val="nil"/>
          <w:right w:val="nil"/>
          <w:between w:val="nil"/>
        </w:pBdr>
        <w:tabs>
          <w:tab w:val="left" w:pos="720"/>
          <w:tab w:val="left" w:pos="1260"/>
          <w:tab w:val="right" w:pos="6804"/>
        </w:tabs>
        <w:spacing w:before="240" w:after="0" w:line="240" w:lineRule="auto"/>
        <w:rPr>
          <w:b/>
          <w:color w:val="000000"/>
          <w:sz w:val="24"/>
          <w:szCs w:val="24"/>
        </w:rPr>
      </w:pPr>
      <w:r>
        <w:rPr>
          <w:b/>
          <w:color w:val="000000"/>
          <w:sz w:val="24"/>
          <w:szCs w:val="24"/>
        </w:rPr>
        <w:t>Welcome to our new Student Governor Dennis Clarke</w:t>
      </w:r>
      <w:r>
        <w:rPr>
          <w:b/>
          <w:color w:val="000000"/>
          <w:sz w:val="24"/>
          <w:szCs w:val="24"/>
        </w:rPr>
        <w:tab/>
      </w:r>
      <w:r>
        <w:rPr>
          <w:b/>
          <w:color w:val="000000"/>
          <w:sz w:val="24"/>
          <w:szCs w:val="24"/>
        </w:rPr>
        <w:tab/>
        <w:t>HC</w:t>
      </w:r>
    </w:p>
    <w:p w:rsidR="005E7197" w:rsidRPr="005E7197" w:rsidRDefault="005E7197" w:rsidP="005E7197">
      <w:pPr>
        <w:pBdr>
          <w:top w:val="nil"/>
          <w:left w:val="nil"/>
          <w:bottom w:val="nil"/>
          <w:right w:val="nil"/>
          <w:between w:val="nil"/>
        </w:pBdr>
        <w:tabs>
          <w:tab w:val="left" w:pos="720"/>
          <w:tab w:val="left" w:pos="1260"/>
          <w:tab w:val="right" w:pos="6804"/>
        </w:tabs>
        <w:spacing w:before="240" w:after="0" w:line="240" w:lineRule="auto"/>
        <w:ind w:left="284"/>
        <w:rPr>
          <w:color w:val="000000"/>
          <w:sz w:val="24"/>
          <w:szCs w:val="24"/>
        </w:rPr>
      </w:pPr>
      <w:r>
        <w:rPr>
          <w:color w:val="000000"/>
          <w:sz w:val="24"/>
          <w:szCs w:val="24"/>
        </w:rPr>
        <w:t>HC welcomed Dennis Clarke our new student governor to the board.  He is a long standing student of KAE and we look forward to working with him.</w:t>
      </w:r>
    </w:p>
    <w:p w:rsidR="00480445" w:rsidRPr="00645576" w:rsidRDefault="003D3BB4" w:rsidP="00645576">
      <w:pPr>
        <w:numPr>
          <w:ilvl w:val="0"/>
          <w:numId w:val="2"/>
        </w:numPr>
        <w:pBdr>
          <w:top w:val="nil"/>
          <w:left w:val="nil"/>
          <w:bottom w:val="nil"/>
          <w:right w:val="nil"/>
          <w:between w:val="nil"/>
        </w:pBdr>
        <w:tabs>
          <w:tab w:val="left" w:pos="720"/>
          <w:tab w:val="left" w:pos="1260"/>
          <w:tab w:val="right" w:pos="6804"/>
        </w:tabs>
        <w:spacing w:before="240" w:after="0" w:line="240" w:lineRule="auto"/>
        <w:rPr>
          <w:color w:val="000000"/>
          <w:sz w:val="24"/>
          <w:szCs w:val="24"/>
        </w:rPr>
      </w:pPr>
      <w:r>
        <w:rPr>
          <w:b/>
          <w:color w:val="000000"/>
          <w:sz w:val="24"/>
          <w:szCs w:val="24"/>
        </w:rPr>
        <w:t>Minutes of last meeting</w:t>
      </w:r>
      <w:r>
        <w:rPr>
          <w:b/>
          <w:color w:val="000000"/>
          <w:sz w:val="24"/>
          <w:szCs w:val="24"/>
        </w:rPr>
        <w:tab/>
      </w:r>
      <w:r>
        <w:rPr>
          <w:b/>
          <w:color w:val="000000"/>
          <w:sz w:val="24"/>
          <w:szCs w:val="24"/>
        </w:rPr>
        <w:tab/>
      </w:r>
      <w:r>
        <w:rPr>
          <w:b/>
          <w:color w:val="000000"/>
          <w:sz w:val="24"/>
          <w:szCs w:val="24"/>
        </w:rPr>
        <w:tab/>
        <w:t>Approved</w:t>
      </w:r>
    </w:p>
    <w:p w:rsidR="00480445" w:rsidRDefault="003D3BB4">
      <w:pPr>
        <w:pBdr>
          <w:top w:val="nil"/>
          <w:left w:val="nil"/>
          <w:bottom w:val="nil"/>
          <w:right w:val="nil"/>
          <w:between w:val="nil"/>
        </w:pBdr>
        <w:tabs>
          <w:tab w:val="left" w:pos="720"/>
          <w:tab w:val="left" w:pos="1260"/>
          <w:tab w:val="right" w:pos="6804"/>
        </w:tabs>
        <w:spacing w:before="240" w:after="0" w:line="240" w:lineRule="auto"/>
        <w:ind w:left="1004"/>
        <w:rPr>
          <w:color w:val="000000"/>
          <w:sz w:val="24"/>
          <w:szCs w:val="24"/>
        </w:rPr>
      </w:pPr>
      <w:r>
        <w:rPr>
          <w:b/>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5E7197" w:rsidRDefault="003D3BB4" w:rsidP="005E7197">
      <w:pPr>
        <w:numPr>
          <w:ilvl w:val="0"/>
          <w:numId w:val="2"/>
        </w:numPr>
        <w:tabs>
          <w:tab w:val="left" w:pos="709"/>
          <w:tab w:val="right" w:pos="8789"/>
          <w:tab w:val="left" w:pos="9072"/>
        </w:tabs>
        <w:spacing w:after="0" w:line="240" w:lineRule="auto"/>
        <w:rPr>
          <w:sz w:val="24"/>
          <w:szCs w:val="24"/>
        </w:rPr>
      </w:pPr>
      <w:r>
        <w:rPr>
          <w:b/>
          <w:sz w:val="24"/>
          <w:szCs w:val="24"/>
        </w:rPr>
        <w:t>Matters Arising and Declarations of Interest</w:t>
      </w:r>
    </w:p>
    <w:p w:rsidR="00480445" w:rsidRPr="005E7197" w:rsidRDefault="005E7197" w:rsidP="005E7197">
      <w:pPr>
        <w:tabs>
          <w:tab w:val="left" w:pos="709"/>
          <w:tab w:val="right" w:pos="8789"/>
          <w:tab w:val="left" w:pos="9072"/>
        </w:tabs>
        <w:spacing w:after="0" w:line="240" w:lineRule="auto"/>
        <w:rPr>
          <w:sz w:val="24"/>
          <w:szCs w:val="24"/>
        </w:rPr>
      </w:pPr>
      <w:r>
        <w:rPr>
          <w:sz w:val="24"/>
          <w:szCs w:val="24"/>
        </w:rPr>
        <w:t xml:space="preserve">  </w:t>
      </w:r>
      <w:r w:rsidR="003D3BB4" w:rsidRPr="005E7197">
        <w:rPr>
          <w:sz w:val="24"/>
          <w:szCs w:val="24"/>
        </w:rPr>
        <w:t xml:space="preserve">   No matters arising</w:t>
      </w:r>
    </w:p>
    <w:p w:rsidR="00480445" w:rsidRPr="004E6C30" w:rsidRDefault="003D3BB4" w:rsidP="004E6C30">
      <w:pPr>
        <w:tabs>
          <w:tab w:val="left" w:pos="709"/>
          <w:tab w:val="right" w:pos="8789"/>
          <w:tab w:val="left" w:pos="9072"/>
        </w:tabs>
        <w:rPr>
          <w:sz w:val="24"/>
          <w:szCs w:val="24"/>
        </w:rPr>
      </w:pPr>
      <w:r>
        <w:rPr>
          <w:sz w:val="24"/>
          <w:szCs w:val="24"/>
        </w:rPr>
        <w:t xml:space="preserve">     No declarations of interest</w:t>
      </w:r>
    </w:p>
    <w:p w:rsidR="00480445" w:rsidRDefault="00480445">
      <w:pPr>
        <w:pBdr>
          <w:top w:val="nil"/>
          <w:left w:val="nil"/>
          <w:bottom w:val="nil"/>
          <w:right w:val="nil"/>
          <w:between w:val="nil"/>
        </w:pBdr>
        <w:spacing w:after="0" w:line="240" w:lineRule="auto"/>
        <w:ind w:left="1440" w:hanging="720"/>
        <w:rPr>
          <w:b/>
          <w:color w:val="000000"/>
          <w:sz w:val="24"/>
          <w:szCs w:val="24"/>
        </w:rPr>
      </w:pPr>
    </w:p>
    <w:p w:rsidR="00645576" w:rsidRDefault="00645576">
      <w:pPr>
        <w:pBdr>
          <w:top w:val="nil"/>
          <w:left w:val="nil"/>
          <w:bottom w:val="nil"/>
          <w:right w:val="nil"/>
          <w:between w:val="nil"/>
        </w:pBdr>
        <w:spacing w:after="0" w:line="240" w:lineRule="auto"/>
        <w:ind w:left="1440" w:hanging="720"/>
        <w:rPr>
          <w:b/>
          <w:color w:val="000000"/>
          <w:sz w:val="24"/>
          <w:szCs w:val="24"/>
        </w:rPr>
      </w:pPr>
    </w:p>
    <w:p w:rsidR="00645576" w:rsidRDefault="00645576">
      <w:pPr>
        <w:pBdr>
          <w:top w:val="nil"/>
          <w:left w:val="nil"/>
          <w:bottom w:val="nil"/>
          <w:right w:val="nil"/>
          <w:between w:val="nil"/>
        </w:pBdr>
        <w:spacing w:after="0" w:line="240" w:lineRule="auto"/>
        <w:ind w:left="1440" w:hanging="720"/>
        <w:rPr>
          <w:b/>
          <w:color w:val="000000"/>
          <w:sz w:val="24"/>
          <w:szCs w:val="24"/>
        </w:rPr>
      </w:pPr>
    </w:p>
    <w:p w:rsidR="00137DC9" w:rsidRDefault="00137DC9">
      <w:pPr>
        <w:pBdr>
          <w:top w:val="nil"/>
          <w:left w:val="nil"/>
          <w:bottom w:val="nil"/>
          <w:right w:val="nil"/>
          <w:between w:val="nil"/>
        </w:pBdr>
        <w:spacing w:after="0" w:line="240" w:lineRule="auto"/>
        <w:ind w:left="1440" w:hanging="720"/>
        <w:rPr>
          <w:b/>
          <w:color w:val="000000"/>
          <w:sz w:val="24"/>
          <w:szCs w:val="24"/>
        </w:rPr>
      </w:pPr>
    </w:p>
    <w:p w:rsidR="00480445" w:rsidRDefault="004E6C30">
      <w:pPr>
        <w:tabs>
          <w:tab w:val="left" w:pos="709"/>
          <w:tab w:val="right" w:pos="8789"/>
          <w:tab w:val="left" w:pos="9072"/>
        </w:tabs>
        <w:spacing w:after="0" w:line="240" w:lineRule="auto"/>
        <w:rPr>
          <w:b/>
        </w:rPr>
      </w:pPr>
      <w:r>
        <w:rPr>
          <w:b/>
          <w:sz w:val="24"/>
          <w:szCs w:val="24"/>
        </w:rPr>
        <w:t xml:space="preserve">    3  </w:t>
      </w:r>
      <w:r w:rsidR="003D3BB4">
        <w:rPr>
          <w:b/>
          <w:sz w:val="24"/>
          <w:szCs w:val="24"/>
        </w:rPr>
        <w:t xml:space="preserve">   </w:t>
      </w:r>
      <w:r w:rsidR="005C1DE0">
        <w:rPr>
          <w:b/>
          <w:sz w:val="24"/>
          <w:szCs w:val="24"/>
        </w:rPr>
        <w:t xml:space="preserve">       Report by the Principal</w:t>
      </w:r>
    </w:p>
    <w:p w:rsidR="00480445" w:rsidRDefault="00480445">
      <w:pPr>
        <w:tabs>
          <w:tab w:val="left" w:pos="709"/>
          <w:tab w:val="right" w:pos="8789"/>
          <w:tab w:val="left" w:pos="9072"/>
        </w:tabs>
        <w:spacing w:after="0" w:line="240" w:lineRule="auto"/>
        <w:ind w:left="284"/>
        <w:rPr>
          <w:b/>
        </w:rPr>
      </w:pPr>
    </w:p>
    <w:p w:rsidR="00480445" w:rsidRDefault="003D3BB4">
      <w:pPr>
        <w:tabs>
          <w:tab w:val="left" w:pos="709"/>
          <w:tab w:val="right" w:pos="8789"/>
          <w:tab w:val="left" w:pos="9072"/>
        </w:tabs>
        <w:spacing w:after="0" w:line="240" w:lineRule="auto"/>
        <w:ind w:left="284"/>
        <w:rPr>
          <w:sz w:val="24"/>
          <w:szCs w:val="24"/>
        </w:rPr>
      </w:pPr>
      <w:r>
        <w:rPr>
          <w:b/>
          <w:sz w:val="24"/>
          <w:szCs w:val="24"/>
        </w:rPr>
        <w:t xml:space="preserve"> </w:t>
      </w:r>
      <w:r w:rsidR="003B6FAD">
        <w:rPr>
          <w:b/>
          <w:sz w:val="24"/>
          <w:szCs w:val="24"/>
        </w:rPr>
        <w:t>S</w:t>
      </w:r>
      <w:r>
        <w:rPr>
          <w:b/>
          <w:sz w:val="24"/>
          <w:szCs w:val="24"/>
        </w:rPr>
        <w:t xml:space="preserve">B </w:t>
      </w:r>
      <w:r w:rsidR="005C1DE0">
        <w:rPr>
          <w:sz w:val="24"/>
          <w:szCs w:val="24"/>
        </w:rPr>
        <w:t>reviewed her</w:t>
      </w:r>
      <w:r>
        <w:rPr>
          <w:sz w:val="24"/>
          <w:szCs w:val="24"/>
        </w:rPr>
        <w:t xml:space="preserve"> report.</w:t>
      </w:r>
    </w:p>
    <w:p w:rsidR="007446FC" w:rsidRDefault="007446FC">
      <w:pPr>
        <w:tabs>
          <w:tab w:val="left" w:pos="709"/>
          <w:tab w:val="right" w:pos="8789"/>
          <w:tab w:val="left" w:pos="9072"/>
        </w:tabs>
        <w:spacing w:after="0" w:line="240" w:lineRule="auto"/>
        <w:ind w:left="284"/>
        <w:rPr>
          <w:sz w:val="24"/>
          <w:szCs w:val="24"/>
        </w:rPr>
      </w:pPr>
      <w:r>
        <w:rPr>
          <w:b/>
          <w:sz w:val="24"/>
          <w:szCs w:val="24"/>
        </w:rPr>
        <w:t>Enrolments</w:t>
      </w:r>
    </w:p>
    <w:p w:rsidR="007446FC" w:rsidRDefault="007446FC">
      <w:pPr>
        <w:tabs>
          <w:tab w:val="left" w:pos="709"/>
          <w:tab w:val="right" w:pos="8789"/>
          <w:tab w:val="left" w:pos="9072"/>
        </w:tabs>
        <w:spacing w:after="0" w:line="240" w:lineRule="auto"/>
        <w:ind w:left="284"/>
        <w:rPr>
          <w:sz w:val="24"/>
          <w:szCs w:val="24"/>
        </w:rPr>
      </w:pPr>
      <w:r>
        <w:rPr>
          <w:sz w:val="24"/>
          <w:szCs w:val="24"/>
        </w:rPr>
        <w:t>This year’s enrolments are up 19% at 1451 on last year.  Although this is positive it is still a long way down on pre lockdown enrolments. The Service is approximately 36% (850 learners) down on pre Covid levels. Some of this shortfall is due to the inability for us to offer ceramics, sculpture and upholstery.</w:t>
      </w:r>
    </w:p>
    <w:p w:rsidR="007446FC" w:rsidRDefault="007446FC">
      <w:pPr>
        <w:tabs>
          <w:tab w:val="left" w:pos="709"/>
          <w:tab w:val="right" w:pos="8789"/>
          <w:tab w:val="left" w:pos="9072"/>
        </w:tabs>
        <w:spacing w:after="0" w:line="240" w:lineRule="auto"/>
        <w:ind w:left="284"/>
        <w:rPr>
          <w:sz w:val="24"/>
          <w:szCs w:val="24"/>
        </w:rPr>
      </w:pPr>
    </w:p>
    <w:p w:rsidR="007446FC" w:rsidRDefault="007446FC">
      <w:pPr>
        <w:tabs>
          <w:tab w:val="left" w:pos="709"/>
          <w:tab w:val="right" w:pos="8789"/>
          <w:tab w:val="left" w:pos="9072"/>
        </w:tabs>
        <w:spacing w:after="0" w:line="240" w:lineRule="auto"/>
        <w:ind w:left="284"/>
        <w:rPr>
          <w:b/>
          <w:sz w:val="24"/>
          <w:szCs w:val="24"/>
        </w:rPr>
      </w:pPr>
      <w:r w:rsidRPr="007446FC">
        <w:rPr>
          <w:b/>
          <w:sz w:val="24"/>
          <w:szCs w:val="24"/>
        </w:rPr>
        <w:t>Service Update</w:t>
      </w:r>
    </w:p>
    <w:p w:rsidR="007446FC" w:rsidRPr="00F322E7" w:rsidRDefault="007446FC" w:rsidP="007446FC">
      <w:pPr>
        <w:pStyle w:val="ListParagraph"/>
        <w:numPr>
          <w:ilvl w:val="0"/>
          <w:numId w:val="8"/>
        </w:numPr>
        <w:tabs>
          <w:tab w:val="left" w:pos="709"/>
          <w:tab w:val="right" w:pos="8789"/>
          <w:tab w:val="left" w:pos="9072"/>
        </w:tabs>
        <w:spacing w:after="0" w:line="240" w:lineRule="auto"/>
        <w:rPr>
          <w:b/>
          <w:sz w:val="24"/>
          <w:szCs w:val="24"/>
        </w:rPr>
      </w:pPr>
      <w:r>
        <w:rPr>
          <w:b/>
          <w:sz w:val="24"/>
          <w:szCs w:val="24"/>
        </w:rPr>
        <w:t xml:space="preserve">KAE Independent Review </w:t>
      </w:r>
      <w:r w:rsidR="00F322E7">
        <w:rPr>
          <w:sz w:val="24"/>
          <w:szCs w:val="24"/>
        </w:rPr>
        <w:t>– the consultants Social Financing have met with a number of KAE stakeholders. It is encouraging to see that some of their initial findings are in alignment with our strategy. There has been some discussion about KAE keeping any surplus it manages to generate which would be very positive.  Any recommendations made are not mandatory and the Council can decide if they want to adopt them or not.</w:t>
      </w:r>
    </w:p>
    <w:p w:rsidR="00F322E7" w:rsidRPr="00F322E7" w:rsidRDefault="00F322E7" w:rsidP="007446FC">
      <w:pPr>
        <w:pStyle w:val="ListParagraph"/>
        <w:numPr>
          <w:ilvl w:val="0"/>
          <w:numId w:val="8"/>
        </w:numPr>
        <w:tabs>
          <w:tab w:val="left" w:pos="709"/>
          <w:tab w:val="right" w:pos="8789"/>
          <w:tab w:val="left" w:pos="9072"/>
        </w:tabs>
        <w:spacing w:after="0" w:line="240" w:lineRule="auto"/>
        <w:rPr>
          <w:b/>
          <w:sz w:val="24"/>
          <w:szCs w:val="24"/>
        </w:rPr>
      </w:pPr>
      <w:r>
        <w:rPr>
          <w:b/>
          <w:sz w:val="24"/>
          <w:szCs w:val="24"/>
        </w:rPr>
        <w:t xml:space="preserve">Future Culture &amp; Heritage Transformation – </w:t>
      </w:r>
      <w:r>
        <w:rPr>
          <w:sz w:val="24"/>
          <w:szCs w:val="24"/>
        </w:rPr>
        <w:t>Phase 1 is complete with the new managers being recruited.  Phase 2 is to restructure the area and is due to be completed in March.  It is highly likely that this date will be delayed.</w:t>
      </w:r>
    </w:p>
    <w:p w:rsidR="00F322E7" w:rsidRPr="00F322E7" w:rsidRDefault="00F322E7" w:rsidP="007446FC">
      <w:pPr>
        <w:pStyle w:val="ListParagraph"/>
        <w:numPr>
          <w:ilvl w:val="0"/>
          <w:numId w:val="8"/>
        </w:numPr>
        <w:tabs>
          <w:tab w:val="left" w:pos="709"/>
          <w:tab w:val="right" w:pos="8789"/>
          <w:tab w:val="left" w:pos="9072"/>
        </w:tabs>
        <w:spacing w:after="0" w:line="240" w:lineRule="auto"/>
        <w:rPr>
          <w:b/>
          <w:sz w:val="24"/>
          <w:szCs w:val="24"/>
        </w:rPr>
      </w:pPr>
      <w:r>
        <w:rPr>
          <w:b/>
          <w:sz w:val="24"/>
          <w:szCs w:val="24"/>
        </w:rPr>
        <w:t xml:space="preserve">Ofsted Inspection – </w:t>
      </w:r>
      <w:r>
        <w:rPr>
          <w:sz w:val="24"/>
          <w:szCs w:val="24"/>
        </w:rPr>
        <w:t>We have no further information on this.  We are anticipating an inspection between now and 2024.</w:t>
      </w:r>
    </w:p>
    <w:p w:rsidR="00F322E7" w:rsidRPr="00F322E7" w:rsidRDefault="00F322E7" w:rsidP="007446FC">
      <w:pPr>
        <w:pStyle w:val="ListParagraph"/>
        <w:numPr>
          <w:ilvl w:val="0"/>
          <w:numId w:val="8"/>
        </w:numPr>
        <w:tabs>
          <w:tab w:val="left" w:pos="709"/>
          <w:tab w:val="right" w:pos="8789"/>
          <w:tab w:val="left" w:pos="9072"/>
        </w:tabs>
        <w:spacing w:after="0" w:line="240" w:lineRule="auto"/>
        <w:rPr>
          <w:b/>
          <w:sz w:val="24"/>
          <w:szCs w:val="24"/>
        </w:rPr>
      </w:pPr>
      <w:r>
        <w:rPr>
          <w:b/>
          <w:sz w:val="24"/>
          <w:szCs w:val="24"/>
        </w:rPr>
        <w:t xml:space="preserve">SAR – </w:t>
      </w:r>
      <w:r>
        <w:rPr>
          <w:sz w:val="24"/>
          <w:szCs w:val="24"/>
        </w:rPr>
        <w:t>The workshop with staff has taken place and the data collated. The SAR will be finalised and published in February.</w:t>
      </w:r>
    </w:p>
    <w:p w:rsidR="00F322E7" w:rsidRPr="007446FC" w:rsidRDefault="00F322E7" w:rsidP="007446FC">
      <w:pPr>
        <w:pStyle w:val="ListParagraph"/>
        <w:numPr>
          <w:ilvl w:val="0"/>
          <w:numId w:val="8"/>
        </w:numPr>
        <w:tabs>
          <w:tab w:val="left" w:pos="709"/>
          <w:tab w:val="right" w:pos="8789"/>
          <w:tab w:val="left" w:pos="9072"/>
        </w:tabs>
        <w:spacing w:after="0" w:line="240" w:lineRule="auto"/>
        <w:rPr>
          <w:b/>
          <w:sz w:val="24"/>
          <w:szCs w:val="24"/>
        </w:rPr>
      </w:pPr>
      <w:r>
        <w:rPr>
          <w:b/>
          <w:sz w:val="24"/>
          <w:szCs w:val="24"/>
        </w:rPr>
        <w:t xml:space="preserve">MIS-REMS – </w:t>
      </w:r>
      <w:r>
        <w:rPr>
          <w:sz w:val="24"/>
          <w:szCs w:val="24"/>
        </w:rPr>
        <w:t>This is a completely new system and its installation has taken longer than anticipated.  It is gradually coming on line with registers and will be in place for the new academic year in April.</w:t>
      </w:r>
    </w:p>
    <w:p w:rsidR="00627E95" w:rsidRDefault="00627E95">
      <w:pPr>
        <w:tabs>
          <w:tab w:val="left" w:pos="709"/>
          <w:tab w:val="right" w:pos="8789"/>
          <w:tab w:val="left" w:pos="9072"/>
        </w:tabs>
        <w:spacing w:after="0" w:line="240" w:lineRule="auto"/>
        <w:ind w:left="284"/>
        <w:rPr>
          <w:sz w:val="24"/>
          <w:szCs w:val="24"/>
        </w:rPr>
      </w:pPr>
    </w:p>
    <w:p w:rsidR="00BF2EA2" w:rsidRDefault="00BF2EA2">
      <w:pPr>
        <w:tabs>
          <w:tab w:val="left" w:pos="709"/>
          <w:tab w:val="right" w:pos="8789"/>
          <w:tab w:val="left" w:pos="9072"/>
        </w:tabs>
        <w:spacing w:after="0" w:line="240" w:lineRule="auto"/>
        <w:ind w:left="284"/>
        <w:rPr>
          <w:sz w:val="24"/>
          <w:szCs w:val="24"/>
        </w:rPr>
      </w:pPr>
    </w:p>
    <w:p w:rsidR="00BF2EA2" w:rsidRDefault="00BF2EA2" w:rsidP="00BF2EA2">
      <w:pPr>
        <w:tabs>
          <w:tab w:val="left" w:pos="709"/>
          <w:tab w:val="right" w:pos="8789"/>
          <w:tab w:val="left" w:pos="9072"/>
        </w:tabs>
        <w:spacing w:after="0" w:line="240" w:lineRule="auto"/>
        <w:rPr>
          <w:b/>
          <w:sz w:val="24"/>
          <w:szCs w:val="24"/>
        </w:rPr>
      </w:pPr>
      <w:r w:rsidRPr="00BF2EA2">
        <w:rPr>
          <w:b/>
          <w:sz w:val="24"/>
          <w:szCs w:val="24"/>
        </w:rPr>
        <w:t xml:space="preserve">Achievements </w:t>
      </w:r>
      <w:r w:rsidR="007756F3">
        <w:rPr>
          <w:b/>
          <w:sz w:val="24"/>
          <w:szCs w:val="24"/>
        </w:rPr>
        <w:t xml:space="preserve">and Retention </w:t>
      </w:r>
      <w:r w:rsidRPr="00BF2EA2">
        <w:rPr>
          <w:b/>
          <w:sz w:val="24"/>
          <w:szCs w:val="24"/>
        </w:rPr>
        <w:t>2020/21</w:t>
      </w:r>
    </w:p>
    <w:p w:rsidR="00BF2EA2" w:rsidRDefault="002B7449" w:rsidP="007756F3">
      <w:pPr>
        <w:tabs>
          <w:tab w:val="left" w:pos="709"/>
          <w:tab w:val="right" w:pos="8789"/>
          <w:tab w:val="left" w:pos="9072"/>
        </w:tabs>
        <w:spacing w:after="0" w:line="240" w:lineRule="auto"/>
        <w:rPr>
          <w:sz w:val="24"/>
          <w:szCs w:val="24"/>
        </w:rPr>
      </w:pPr>
      <w:r>
        <w:rPr>
          <w:sz w:val="24"/>
          <w:szCs w:val="24"/>
        </w:rPr>
        <w:t>Achievement rates are</w:t>
      </w:r>
      <w:r w:rsidR="007756F3">
        <w:rPr>
          <w:sz w:val="24"/>
          <w:szCs w:val="24"/>
        </w:rPr>
        <w:t xml:space="preserve"> down</w:t>
      </w:r>
      <w:r>
        <w:rPr>
          <w:sz w:val="24"/>
          <w:szCs w:val="24"/>
        </w:rPr>
        <w:t xml:space="preserve"> in the 16-18 category </w:t>
      </w:r>
      <w:r w:rsidR="007756F3">
        <w:rPr>
          <w:sz w:val="24"/>
          <w:szCs w:val="24"/>
        </w:rPr>
        <w:t>but</w:t>
      </w:r>
      <w:r>
        <w:rPr>
          <w:sz w:val="24"/>
          <w:szCs w:val="24"/>
        </w:rPr>
        <w:t xml:space="preserve"> up in the other areas. O</w:t>
      </w:r>
      <w:r w:rsidR="007756F3">
        <w:rPr>
          <w:sz w:val="24"/>
          <w:szCs w:val="24"/>
        </w:rPr>
        <w:t>verall</w:t>
      </w:r>
      <w:r>
        <w:rPr>
          <w:sz w:val="24"/>
          <w:szCs w:val="24"/>
        </w:rPr>
        <w:t>,</w:t>
      </w:r>
      <w:r w:rsidR="007756F3">
        <w:rPr>
          <w:sz w:val="24"/>
          <w:szCs w:val="24"/>
        </w:rPr>
        <w:t xml:space="preserve"> the </w:t>
      </w:r>
      <w:r>
        <w:rPr>
          <w:sz w:val="24"/>
          <w:szCs w:val="24"/>
        </w:rPr>
        <w:t>achievement has improved since</w:t>
      </w:r>
      <w:r w:rsidR="003B6FAD">
        <w:rPr>
          <w:sz w:val="24"/>
          <w:szCs w:val="24"/>
        </w:rPr>
        <w:t xml:space="preserve"> 2019/20 w</w:t>
      </w:r>
      <w:r>
        <w:rPr>
          <w:sz w:val="24"/>
          <w:szCs w:val="24"/>
        </w:rPr>
        <w:t>hich is an excellent result</w:t>
      </w:r>
      <w:r w:rsidR="003B6FAD">
        <w:rPr>
          <w:sz w:val="24"/>
          <w:szCs w:val="24"/>
        </w:rPr>
        <w:t>.</w:t>
      </w:r>
    </w:p>
    <w:p w:rsidR="007756F3" w:rsidRDefault="002B7449" w:rsidP="007756F3">
      <w:pPr>
        <w:tabs>
          <w:tab w:val="left" w:pos="709"/>
          <w:tab w:val="right" w:pos="8789"/>
          <w:tab w:val="left" w:pos="9072"/>
        </w:tabs>
        <w:spacing w:after="0" w:line="240" w:lineRule="auto"/>
        <w:rPr>
          <w:sz w:val="24"/>
          <w:szCs w:val="24"/>
        </w:rPr>
      </w:pPr>
      <w:r>
        <w:rPr>
          <w:sz w:val="24"/>
          <w:szCs w:val="24"/>
        </w:rPr>
        <w:t>Retention across the board has improved from 2019/20</w:t>
      </w:r>
      <w:r w:rsidR="007756F3">
        <w:rPr>
          <w:sz w:val="24"/>
          <w:szCs w:val="24"/>
        </w:rPr>
        <w:t>.</w:t>
      </w:r>
    </w:p>
    <w:p w:rsidR="007756F3" w:rsidRDefault="007756F3" w:rsidP="007756F3">
      <w:pPr>
        <w:tabs>
          <w:tab w:val="left" w:pos="709"/>
          <w:tab w:val="right" w:pos="8789"/>
          <w:tab w:val="left" w:pos="9072"/>
        </w:tabs>
        <w:spacing w:after="0" w:line="240" w:lineRule="auto"/>
        <w:rPr>
          <w:sz w:val="24"/>
          <w:szCs w:val="24"/>
        </w:rPr>
      </w:pPr>
    </w:p>
    <w:p w:rsidR="007756F3" w:rsidRDefault="007756F3" w:rsidP="007756F3">
      <w:pPr>
        <w:tabs>
          <w:tab w:val="left" w:pos="709"/>
          <w:tab w:val="right" w:pos="8789"/>
          <w:tab w:val="left" w:pos="9072"/>
        </w:tabs>
        <w:spacing w:after="0" w:line="240" w:lineRule="auto"/>
        <w:rPr>
          <w:b/>
          <w:sz w:val="24"/>
          <w:szCs w:val="24"/>
        </w:rPr>
      </w:pPr>
      <w:r w:rsidRPr="007756F3">
        <w:rPr>
          <w:b/>
          <w:sz w:val="24"/>
          <w:szCs w:val="24"/>
        </w:rPr>
        <w:t>Mental Wellbeing Staff Survey</w:t>
      </w:r>
    </w:p>
    <w:p w:rsidR="003B6FAD" w:rsidRDefault="007756F3" w:rsidP="007756F3">
      <w:pPr>
        <w:tabs>
          <w:tab w:val="left" w:pos="709"/>
          <w:tab w:val="right" w:pos="8789"/>
          <w:tab w:val="left" w:pos="9072"/>
        </w:tabs>
        <w:spacing w:after="0" w:line="240" w:lineRule="auto"/>
        <w:rPr>
          <w:sz w:val="24"/>
          <w:szCs w:val="24"/>
        </w:rPr>
      </w:pPr>
      <w:r>
        <w:rPr>
          <w:sz w:val="24"/>
          <w:szCs w:val="24"/>
        </w:rPr>
        <w:t>89% of staff reported their mental wellbeing as being between average and excellent.  This is a slight improvement</w:t>
      </w:r>
      <w:r w:rsidR="003B6FAD">
        <w:rPr>
          <w:sz w:val="24"/>
          <w:szCs w:val="24"/>
        </w:rPr>
        <w:t xml:space="preserve"> on 2020/21. The survey</w:t>
      </w:r>
      <w:r>
        <w:rPr>
          <w:sz w:val="24"/>
          <w:szCs w:val="24"/>
        </w:rPr>
        <w:t xml:space="preserve"> results have by in large improved. </w:t>
      </w:r>
    </w:p>
    <w:p w:rsidR="007756F3" w:rsidRDefault="007756F3" w:rsidP="007756F3">
      <w:pPr>
        <w:tabs>
          <w:tab w:val="left" w:pos="709"/>
          <w:tab w:val="right" w:pos="8789"/>
          <w:tab w:val="left" w:pos="9072"/>
        </w:tabs>
        <w:spacing w:after="0" w:line="240" w:lineRule="auto"/>
        <w:rPr>
          <w:sz w:val="24"/>
          <w:szCs w:val="24"/>
        </w:rPr>
      </w:pPr>
      <w:r>
        <w:rPr>
          <w:sz w:val="24"/>
          <w:szCs w:val="24"/>
        </w:rPr>
        <w:t xml:space="preserve">Do you have the necessary tools to do your job effectively? This question </w:t>
      </w:r>
      <w:r w:rsidR="003B6FAD">
        <w:rPr>
          <w:sz w:val="24"/>
          <w:szCs w:val="24"/>
        </w:rPr>
        <w:t xml:space="preserve">although the response has </w:t>
      </w:r>
      <w:r>
        <w:rPr>
          <w:sz w:val="24"/>
          <w:szCs w:val="24"/>
        </w:rPr>
        <w:t xml:space="preserve">improved on last year it is still at approximately 70% which is not where we want it to be.  </w:t>
      </w:r>
    </w:p>
    <w:p w:rsidR="007756F3" w:rsidRDefault="007756F3" w:rsidP="007756F3">
      <w:pPr>
        <w:tabs>
          <w:tab w:val="left" w:pos="709"/>
          <w:tab w:val="right" w:pos="8789"/>
          <w:tab w:val="left" w:pos="9072"/>
        </w:tabs>
        <w:spacing w:after="0" w:line="240" w:lineRule="auto"/>
        <w:rPr>
          <w:sz w:val="24"/>
          <w:szCs w:val="24"/>
        </w:rPr>
      </w:pPr>
      <w:r>
        <w:rPr>
          <w:sz w:val="24"/>
          <w:szCs w:val="24"/>
        </w:rPr>
        <w:t>Are you working over your contracted hours? This has also increased in % terms but not in actual terms.</w:t>
      </w:r>
    </w:p>
    <w:p w:rsidR="007756F3" w:rsidRDefault="007756F3" w:rsidP="007756F3">
      <w:pPr>
        <w:tabs>
          <w:tab w:val="left" w:pos="709"/>
          <w:tab w:val="right" w:pos="8789"/>
          <w:tab w:val="left" w:pos="9072"/>
        </w:tabs>
        <w:spacing w:after="0" w:line="240" w:lineRule="auto"/>
        <w:rPr>
          <w:sz w:val="24"/>
          <w:szCs w:val="24"/>
        </w:rPr>
      </w:pPr>
      <w:r>
        <w:rPr>
          <w:sz w:val="24"/>
          <w:szCs w:val="24"/>
        </w:rPr>
        <w:t>These results are being looked at carefully so that the areas of concern can be improved upon.</w:t>
      </w:r>
    </w:p>
    <w:p w:rsidR="007756F3" w:rsidRDefault="007756F3" w:rsidP="007756F3">
      <w:pPr>
        <w:tabs>
          <w:tab w:val="left" w:pos="709"/>
          <w:tab w:val="right" w:pos="8789"/>
          <w:tab w:val="left" w:pos="9072"/>
        </w:tabs>
        <w:spacing w:after="0" w:line="240" w:lineRule="auto"/>
        <w:rPr>
          <w:sz w:val="24"/>
          <w:szCs w:val="24"/>
        </w:rPr>
      </w:pPr>
    </w:p>
    <w:p w:rsidR="003B6FAD" w:rsidRDefault="003B6FAD" w:rsidP="007756F3">
      <w:pPr>
        <w:tabs>
          <w:tab w:val="left" w:pos="709"/>
          <w:tab w:val="right" w:pos="8789"/>
          <w:tab w:val="left" w:pos="9072"/>
        </w:tabs>
        <w:spacing w:after="0" w:line="240" w:lineRule="auto"/>
        <w:rPr>
          <w:sz w:val="24"/>
          <w:szCs w:val="24"/>
        </w:rPr>
      </w:pPr>
    </w:p>
    <w:p w:rsidR="007756F3" w:rsidRDefault="007756F3" w:rsidP="007756F3">
      <w:pPr>
        <w:tabs>
          <w:tab w:val="left" w:pos="709"/>
          <w:tab w:val="right" w:pos="8789"/>
          <w:tab w:val="left" w:pos="9072"/>
        </w:tabs>
        <w:spacing w:after="0" w:line="240" w:lineRule="auto"/>
        <w:rPr>
          <w:b/>
          <w:sz w:val="24"/>
          <w:szCs w:val="24"/>
        </w:rPr>
      </w:pPr>
      <w:r w:rsidRPr="007756F3">
        <w:rPr>
          <w:b/>
          <w:sz w:val="24"/>
          <w:szCs w:val="24"/>
        </w:rPr>
        <w:t xml:space="preserve">Starters and Leavers </w:t>
      </w:r>
    </w:p>
    <w:p w:rsidR="007756F3" w:rsidRDefault="007756F3" w:rsidP="007756F3">
      <w:pPr>
        <w:tabs>
          <w:tab w:val="left" w:pos="709"/>
          <w:tab w:val="right" w:pos="8789"/>
          <w:tab w:val="left" w:pos="9072"/>
        </w:tabs>
        <w:spacing w:after="0" w:line="240" w:lineRule="auto"/>
        <w:rPr>
          <w:sz w:val="24"/>
          <w:szCs w:val="24"/>
        </w:rPr>
      </w:pPr>
      <w:r>
        <w:rPr>
          <w:sz w:val="24"/>
          <w:szCs w:val="24"/>
        </w:rPr>
        <w:lastRenderedPageBreak/>
        <w:t>SB announced the very sad news that Pam Wardley our making clothes tutor has died.</w:t>
      </w:r>
    </w:p>
    <w:p w:rsidR="007756F3" w:rsidRDefault="007756F3" w:rsidP="007756F3">
      <w:pPr>
        <w:tabs>
          <w:tab w:val="left" w:pos="709"/>
          <w:tab w:val="right" w:pos="8789"/>
          <w:tab w:val="left" w:pos="9072"/>
        </w:tabs>
        <w:spacing w:after="0" w:line="240" w:lineRule="auto"/>
        <w:rPr>
          <w:sz w:val="24"/>
          <w:szCs w:val="24"/>
        </w:rPr>
      </w:pPr>
      <w:r>
        <w:rPr>
          <w:sz w:val="24"/>
          <w:szCs w:val="24"/>
        </w:rPr>
        <w:t>We have a number of new starters including Tiba Sarheed who will be an ESOL officer.  This will be the first time we have had 2 ESOL officers and should be a big help to the department.</w:t>
      </w:r>
    </w:p>
    <w:p w:rsidR="003544B0" w:rsidRDefault="003544B0" w:rsidP="007756F3">
      <w:pPr>
        <w:tabs>
          <w:tab w:val="left" w:pos="709"/>
          <w:tab w:val="right" w:pos="8789"/>
          <w:tab w:val="left" w:pos="9072"/>
        </w:tabs>
        <w:spacing w:after="0" w:line="240" w:lineRule="auto"/>
        <w:rPr>
          <w:sz w:val="24"/>
          <w:szCs w:val="24"/>
        </w:rPr>
      </w:pPr>
      <w:r>
        <w:rPr>
          <w:sz w:val="24"/>
          <w:szCs w:val="24"/>
        </w:rPr>
        <w:t>In addition to the new starters there are a number of roles that are currently being recruited for.  The SSL Manager, CL Officer and 3 tutors.</w:t>
      </w:r>
    </w:p>
    <w:p w:rsidR="003544B0" w:rsidRDefault="003544B0" w:rsidP="007756F3">
      <w:pPr>
        <w:tabs>
          <w:tab w:val="left" w:pos="709"/>
          <w:tab w:val="right" w:pos="8789"/>
          <w:tab w:val="left" w:pos="9072"/>
        </w:tabs>
        <w:spacing w:after="0" w:line="240" w:lineRule="auto"/>
        <w:rPr>
          <w:sz w:val="24"/>
          <w:szCs w:val="24"/>
        </w:rPr>
      </w:pPr>
    </w:p>
    <w:p w:rsidR="003544B0" w:rsidRDefault="003544B0" w:rsidP="007756F3">
      <w:pPr>
        <w:tabs>
          <w:tab w:val="left" w:pos="709"/>
          <w:tab w:val="right" w:pos="8789"/>
          <w:tab w:val="left" w:pos="9072"/>
        </w:tabs>
        <w:spacing w:after="0" w:line="240" w:lineRule="auto"/>
        <w:rPr>
          <w:sz w:val="24"/>
          <w:szCs w:val="24"/>
        </w:rPr>
      </w:pPr>
      <w:r>
        <w:rPr>
          <w:sz w:val="24"/>
          <w:szCs w:val="24"/>
        </w:rPr>
        <w:t xml:space="preserve">LS - Commented how she was concerned about the pressure staff are under.  They are concerned about the future of KAE and the perceived lack of RBK support.  There is also a concern about the </w:t>
      </w:r>
      <w:proofErr w:type="spellStart"/>
      <w:r>
        <w:rPr>
          <w:sz w:val="24"/>
          <w:szCs w:val="24"/>
        </w:rPr>
        <w:t>Hillcroft</w:t>
      </w:r>
      <w:proofErr w:type="spellEnd"/>
      <w:r>
        <w:rPr>
          <w:sz w:val="24"/>
          <w:szCs w:val="24"/>
        </w:rPr>
        <w:t xml:space="preserve"> College expansion and the fact that KAE don’t have a base.</w:t>
      </w:r>
    </w:p>
    <w:p w:rsidR="003544B0" w:rsidRDefault="003544B0" w:rsidP="007756F3">
      <w:pPr>
        <w:tabs>
          <w:tab w:val="left" w:pos="709"/>
          <w:tab w:val="right" w:pos="8789"/>
          <w:tab w:val="left" w:pos="9072"/>
        </w:tabs>
        <w:spacing w:after="0" w:line="240" w:lineRule="auto"/>
        <w:rPr>
          <w:sz w:val="24"/>
          <w:szCs w:val="24"/>
        </w:rPr>
      </w:pPr>
    </w:p>
    <w:p w:rsidR="003544B0" w:rsidRDefault="003544B0" w:rsidP="007756F3">
      <w:pPr>
        <w:tabs>
          <w:tab w:val="left" w:pos="709"/>
          <w:tab w:val="right" w:pos="8789"/>
          <w:tab w:val="left" w:pos="9072"/>
        </w:tabs>
        <w:spacing w:after="0" w:line="240" w:lineRule="auto"/>
        <w:rPr>
          <w:sz w:val="24"/>
          <w:szCs w:val="24"/>
        </w:rPr>
      </w:pPr>
      <w:r>
        <w:rPr>
          <w:sz w:val="24"/>
          <w:szCs w:val="24"/>
        </w:rPr>
        <w:t>HC – responded by agreeing with LS and making clear how strongly these views were expressed to the consultants.  It was strongly stated that KAE need a permanent base.</w:t>
      </w:r>
    </w:p>
    <w:p w:rsidR="003544B0" w:rsidRDefault="003544B0" w:rsidP="007756F3">
      <w:pPr>
        <w:tabs>
          <w:tab w:val="left" w:pos="709"/>
          <w:tab w:val="right" w:pos="8789"/>
          <w:tab w:val="left" w:pos="9072"/>
        </w:tabs>
        <w:spacing w:after="0" w:line="240" w:lineRule="auto"/>
        <w:rPr>
          <w:sz w:val="24"/>
          <w:szCs w:val="24"/>
        </w:rPr>
      </w:pPr>
    </w:p>
    <w:p w:rsidR="00BF2EA2" w:rsidRDefault="003544B0" w:rsidP="003544B0">
      <w:pPr>
        <w:tabs>
          <w:tab w:val="left" w:pos="709"/>
          <w:tab w:val="right" w:pos="8789"/>
          <w:tab w:val="left" w:pos="9072"/>
        </w:tabs>
        <w:spacing w:after="0" w:line="240" w:lineRule="auto"/>
        <w:rPr>
          <w:sz w:val="24"/>
          <w:szCs w:val="24"/>
        </w:rPr>
      </w:pPr>
      <w:r>
        <w:rPr>
          <w:sz w:val="24"/>
          <w:szCs w:val="24"/>
        </w:rPr>
        <w:t>SB – suggested the Jam board be re-opened for staff to note their concerns for the consultants.</w:t>
      </w:r>
    </w:p>
    <w:p w:rsidR="005C3EA2" w:rsidRDefault="005C3EA2" w:rsidP="003544B0">
      <w:pPr>
        <w:tabs>
          <w:tab w:val="left" w:pos="709"/>
          <w:tab w:val="right" w:pos="8789"/>
          <w:tab w:val="left" w:pos="9072"/>
        </w:tabs>
        <w:spacing w:after="0" w:line="240" w:lineRule="auto"/>
        <w:rPr>
          <w:sz w:val="24"/>
          <w:szCs w:val="24"/>
        </w:rPr>
      </w:pPr>
    </w:p>
    <w:p w:rsidR="005C3EA2" w:rsidRDefault="005C3EA2" w:rsidP="003544B0">
      <w:pPr>
        <w:tabs>
          <w:tab w:val="left" w:pos="709"/>
          <w:tab w:val="right" w:pos="8789"/>
          <w:tab w:val="left" w:pos="9072"/>
        </w:tabs>
        <w:spacing w:after="0" w:line="240" w:lineRule="auto"/>
        <w:rPr>
          <w:sz w:val="24"/>
          <w:szCs w:val="24"/>
        </w:rPr>
      </w:pPr>
      <w:r w:rsidRPr="005C3EA2">
        <w:rPr>
          <w:b/>
          <w:sz w:val="24"/>
          <w:szCs w:val="24"/>
        </w:rPr>
        <w:t xml:space="preserve">Action </w:t>
      </w:r>
      <w:r>
        <w:rPr>
          <w:sz w:val="24"/>
          <w:szCs w:val="24"/>
        </w:rPr>
        <w:t>– the Jam board to be reopened for staff so they can continue to add their concerns for the Consultants. SB</w:t>
      </w:r>
    </w:p>
    <w:p w:rsidR="003544B0" w:rsidRDefault="003544B0" w:rsidP="003544B0">
      <w:pPr>
        <w:tabs>
          <w:tab w:val="left" w:pos="709"/>
          <w:tab w:val="right" w:pos="8789"/>
          <w:tab w:val="left" w:pos="9072"/>
        </w:tabs>
        <w:spacing w:after="0" w:line="240" w:lineRule="auto"/>
        <w:rPr>
          <w:sz w:val="24"/>
          <w:szCs w:val="24"/>
        </w:rPr>
      </w:pPr>
    </w:p>
    <w:p w:rsidR="003544B0" w:rsidRDefault="003544B0" w:rsidP="003544B0">
      <w:pPr>
        <w:tabs>
          <w:tab w:val="left" w:pos="709"/>
          <w:tab w:val="right" w:pos="8789"/>
          <w:tab w:val="left" w:pos="9072"/>
        </w:tabs>
        <w:spacing w:after="0" w:line="240" w:lineRule="auto"/>
        <w:rPr>
          <w:sz w:val="24"/>
          <w:szCs w:val="24"/>
        </w:rPr>
      </w:pPr>
      <w:r>
        <w:rPr>
          <w:sz w:val="24"/>
          <w:szCs w:val="24"/>
        </w:rPr>
        <w:t xml:space="preserve">LS – </w:t>
      </w:r>
      <w:r w:rsidR="005C3EA2">
        <w:rPr>
          <w:sz w:val="24"/>
          <w:szCs w:val="24"/>
        </w:rPr>
        <w:t>Agreed</w:t>
      </w:r>
      <w:r>
        <w:rPr>
          <w:sz w:val="24"/>
          <w:szCs w:val="24"/>
        </w:rPr>
        <w:t xml:space="preserve"> that it would be good if staff could continue to add to the list of concerns they have for the consultants.</w:t>
      </w:r>
    </w:p>
    <w:p w:rsidR="003544B0" w:rsidRDefault="003544B0" w:rsidP="003544B0">
      <w:pPr>
        <w:tabs>
          <w:tab w:val="left" w:pos="709"/>
          <w:tab w:val="right" w:pos="8789"/>
          <w:tab w:val="left" w:pos="9072"/>
        </w:tabs>
        <w:spacing w:after="0" w:line="240" w:lineRule="auto"/>
        <w:rPr>
          <w:sz w:val="24"/>
          <w:szCs w:val="24"/>
        </w:rPr>
      </w:pPr>
    </w:p>
    <w:p w:rsidR="003544B0" w:rsidRDefault="005C3EA2" w:rsidP="003544B0">
      <w:pPr>
        <w:tabs>
          <w:tab w:val="left" w:pos="709"/>
          <w:tab w:val="right" w:pos="8789"/>
          <w:tab w:val="left" w:pos="9072"/>
        </w:tabs>
        <w:spacing w:after="0" w:line="240" w:lineRule="auto"/>
        <w:rPr>
          <w:sz w:val="24"/>
          <w:szCs w:val="24"/>
        </w:rPr>
      </w:pPr>
      <w:r>
        <w:rPr>
          <w:sz w:val="24"/>
          <w:szCs w:val="24"/>
        </w:rPr>
        <w:t>NM – commented how issues don’t seem to be resolved so quickly when we are operating online or in a hybrid manner. There is less face to face communication and this seems to elongate problem resolution.</w:t>
      </w:r>
    </w:p>
    <w:p w:rsidR="00084C7D" w:rsidRDefault="00084C7D" w:rsidP="009A6964">
      <w:pPr>
        <w:tabs>
          <w:tab w:val="left" w:pos="709"/>
          <w:tab w:val="right" w:pos="8789"/>
          <w:tab w:val="left" w:pos="9072"/>
        </w:tabs>
        <w:spacing w:after="0" w:line="240" w:lineRule="auto"/>
        <w:rPr>
          <w:rFonts w:asciiTheme="majorHAnsi" w:eastAsia="ArialMT" w:hAnsiTheme="majorHAnsi" w:cs="ArialMT"/>
          <w:sz w:val="24"/>
          <w:szCs w:val="24"/>
        </w:rPr>
      </w:pPr>
    </w:p>
    <w:p w:rsidR="00084C7D" w:rsidRPr="00084C7D" w:rsidRDefault="00084C7D" w:rsidP="009A6964">
      <w:pPr>
        <w:tabs>
          <w:tab w:val="left" w:pos="709"/>
          <w:tab w:val="right" w:pos="8789"/>
          <w:tab w:val="left" w:pos="9072"/>
        </w:tabs>
        <w:spacing w:after="0" w:line="240" w:lineRule="auto"/>
        <w:rPr>
          <w:rFonts w:asciiTheme="majorHAnsi" w:eastAsia="ArialMT" w:hAnsiTheme="majorHAnsi" w:cs="ArialMT"/>
          <w:b/>
          <w:sz w:val="24"/>
          <w:szCs w:val="24"/>
        </w:rPr>
      </w:pPr>
      <w:r w:rsidRPr="00084C7D">
        <w:rPr>
          <w:rFonts w:asciiTheme="majorHAnsi" w:eastAsia="ArialMT" w:hAnsiTheme="majorHAnsi" w:cs="ArialMT"/>
          <w:b/>
          <w:sz w:val="24"/>
          <w:szCs w:val="24"/>
        </w:rPr>
        <w:t>Chairman’s Report</w:t>
      </w:r>
    </w:p>
    <w:p w:rsidR="005B03F9" w:rsidRDefault="005C3EA2" w:rsidP="00BF2EA2">
      <w:pPr>
        <w:tabs>
          <w:tab w:val="left" w:pos="709"/>
          <w:tab w:val="right" w:pos="8789"/>
          <w:tab w:val="left" w:pos="9072"/>
        </w:tabs>
        <w:spacing w:after="0" w:line="240" w:lineRule="auto"/>
        <w:rPr>
          <w:rFonts w:eastAsia="ArialMT" w:cs="Arial-BoldMT"/>
          <w:bCs/>
          <w:sz w:val="24"/>
          <w:szCs w:val="24"/>
        </w:rPr>
      </w:pPr>
      <w:r>
        <w:rPr>
          <w:rFonts w:eastAsia="ArialMT" w:cs="Arial-BoldMT"/>
          <w:bCs/>
          <w:sz w:val="24"/>
          <w:szCs w:val="24"/>
        </w:rPr>
        <w:t>HC discussed her report.</w:t>
      </w:r>
    </w:p>
    <w:p w:rsidR="005C3EA2" w:rsidRDefault="005C3EA2" w:rsidP="00BF2EA2">
      <w:pPr>
        <w:tabs>
          <w:tab w:val="left" w:pos="709"/>
          <w:tab w:val="right" w:pos="8789"/>
          <w:tab w:val="left" w:pos="9072"/>
        </w:tabs>
        <w:spacing w:after="0" w:line="240" w:lineRule="auto"/>
        <w:rPr>
          <w:rFonts w:eastAsia="ArialMT" w:cs="Arial-BoldMT"/>
          <w:bCs/>
          <w:sz w:val="24"/>
          <w:szCs w:val="24"/>
        </w:rPr>
      </w:pPr>
      <w:r>
        <w:rPr>
          <w:rFonts w:eastAsia="ArialMT" w:cs="Arial-BoldMT"/>
          <w:bCs/>
          <w:sz w:val="24"/>
          <w:szCs w:val="24"/>
        </w:rPr>
        <w:t>There was a 1 hr meeting between some Governors and the Consultants involved in the Independent Review.</w:t>
      </w:r>
    </w:p>
    <w:p w:rsidR="005C3EA2" w:rsidRDefault="005C3EA2" w:rsidP="00BF2EA2">
      <w:pPr>
        <w:tabs>
          <w:tab w:val="left" w:pos="709"/>
          <w:tab w:val="right" w:pos="8789"/>
          <w:tab w:val="left" w:pos="9072"/>
        </w:tabs>
        <w:spacing w:after="0" w:line="240" w:lineRule="auto"/>
        <w:rPr>
          <w:rFonts w:eastAsia="ArialMT" w:cs="Arial-BoldMT"/>
          <w:bCs/>
          <w:sz w:val="24"/>
          <w:szCs w:val="24"/>
        </w:rPr>
      </w:pPr>
      <w:r>
        <w:rPr>
          <w:rFonts w:eastAsia="ArialMT" w:cs="Arial-BoldMT"/>
          <w:bCs/>
          <w:sz w:val="24"/>
          <w:szCs w:val="24"/>
        </w:rPr>
        <w:t>Four main areas were discussed</w:t>
      </w:r>
    </w:p>
    <w:p w:rsidR="00BB7FA9" w:rsidRDefault="00BB7FA9" w:rsidP="00BF2EA2">
      <w:pPr>
        <w:tabs>
          <w:tab w:val="left" w:pos="709"/>
          <w:tab w:val="right" w:pos="8789"/>
          <w:tab w:val="left" w:pos="9072"/>
        </w:tabs>
        <w:spacing w:after="0" w:line="240" w:lineRule="auto"/>
        <w:rPr>
          <w:rFonts w:eastAsia="ArialMT" w:cs="Arial-BoldMT"/>
          <w:bCs/>
          <w:sz w:val="24"/>
          <w:szCs w:val="24"/>
        </w:rPr>
      </w:pPr>
    </w:p>
    <w:p w:rsidR="005C3EA2" w:rsidRDefault="005C3EA2" w:rsidP="005C3EA2">
      <w:pPr>
        <w:pStyle w:val="ListParagraph"/>
        <w:numPr>
          <w:ilvl w:val="0"/>
          <w:numId w:val="9"/>
        </w:numPr>
        <w:tabs>
          <w:tab w:val="left" w:pos="709"/>
          <w:tab w:val="right" w:pos="8789"/>
          <w:tab w:val="left" w:pos="9072"/>
        </w:tabs>
        <w:spacing w:after="0" w:line="240" w:lineRule="auto"/>
        <w:rPr>
          <w:rFonts w:eastAsia="ArialMT" w:cs="Arial-BoldMT"/>
          <w:bCs/>
          <w:sz w:val="24"/>
          <w:szCs w:val="24"/>
        </w:rPr>
      </w:pPr>
      <w:r>
        <w:rPr>
          <w:rFonts w:eastAsia="ArialMT" w:cs="Arial-BoldMT"/>
          <w:bCs/>
          <w:sz w:val="24"/>
          <w:szCs w:val="24"/>
        </w:rPr>
        <w:t>The need for a base for KAE.</w:t>
      </w:r>
    </w:p>
    <w:p w:rsidR="005C3EA2" w:rsidRDefault="005C3EA2" w:rsidP="005C3EA2">
      <w:pPr>
        <w:tabs>
          <w:tab w:val="left" w:pos="709"/>
          <w:tab w:val="right" w:pos="8789"/>
          <w:tab w:val="left" w:pos="9072"/>
        </w:tabs>
        <w:spacing w:after="0" w:line="240" w:lineRule="auto"/>
        <w:rPr>
          <w:rFonts w:eastAsia="ArialMT" w:cs="Arial-BoldMT"/>
          <w:bCs/>
          <w:sz w:val="24"/>
          <w:szCs w:val="24"/>
        </w:rPr>
      </w:pPr>
      <w:r>
        <w:rPr>
          <w:rFonts w:eastAsia="ArialMT" w:cs="Arial-BoldMT"/>
          <w:bCs/>
          <w:sz w:val="24"/>
          <w:szCs w:val="24"/>
        </w:rPr>
        <w:t>A bas</w:t>
      </w:r>
      <w:r w:rsidR="00BB7FA9">
        <w:rPr>
          <w:rFonts w:eastAsia="ArialMT" w:cs="Arial-BoldMT"/>
          <w:bCs/>
          <w:sz w:val="24"/>
          <w:szCs w:val="24"/>
        </w:rPr>
        <w:t xml:space="preserve">e is needed for the SLT, exams and administration to have a centre.  To allow guidance and support services to learners to have meeting rooms. To </w:t>
      </w:r>
      <w:r>
        <w:rPr>
          <w:rFonts w:eastAsia="ArialMT" w:cs="Arial-BoldMT"/>
          <w:bCs/>
          <w:sz w:val="24"/>
          <w:szCs w:val="24"/>
        </w:rPr>
        <w:t xml:space="preserve">provide </w:t>
      </w:r>
      <w:r w:rsidR="00BB7FA9">
        <w:rPr>
          <w:rFonts w:eastAsia="ArialMT" w:cs="Arial-BoldMT"/>
          <w:bCs/>
          <w:sz w:val="24"/>
          <w:szCs w:val="24"/>
        </w:rPr>
        <w:t>drop in work and meeting spaces for staff and students. Without space and identity KAE will not be efficient and attractive to staff and learners. All our neighbouring AE providers have a fixed base. People want decent places to work and study in – too many of the current locations are of poor quality, poor facilities and temporary.</w:t>
      </w:r>
    </w:p>
    <w:p w:rsidR="00BB7FA9" w:rsidRDefault="00BB7FA9" w:rsidP="005C3EA2">
      <w:pPr>
        <w:tabs>
          <w:tab w:val="left" w:pos="709"/>
          <w:tab w:val="right" w:pos="8789"/>
          <w:tab w:val="left" w:pos="9072"/>
        </w:tabs>
        <w:spacing w:after="0" w:line="240" w:lineRule="auto"/>
        <w:rPr>
          <w:rFonts w:eastAsia="ArialMT" w:cs="Arial-BoldMT"/>
          <w:bCs/>
          <w:sz w:val="24"/>
          <w:szCs w:val="24"/>
        </w:rPr>
      </w:pPr>
    </w:p>
    <w:p w:rsidR="005C3EA2" w:rsidRDefault="005C3EA2" w:rsidP="005C3EA2">
      <w:pPr>
        <w:pStyle w:val="ListParagraph"/>
        <w:numPr>
          <w:ilvl w:val="0"/>
          <w:numId w:val="9"/>
        </w:numPr>
        <w:tabs>
          <w:tab w:val="left" w:pos="709"/>
          <w:tab w:val="right" w:pos="8789"/>
          <w:tab w:val="left" w:pos="9072"/>
        </w:tabs>
        <w:spacing w:after="0" w:line="240" w:lineRule="auto"/>
        <w:rPr>
          <w:rFonts w:eastAsia="ArialMT" w:cs="Arial-BoldMT"/>
          <w:bCs/>
          <w:sz w:val="24"/>
          <w:szCs w:val="24"/>
        </w:rPr>
      </w:pPr>
      <w:r>
        <w:rPr>
          <w:rFonts w:eastAsia="ArialMT" w:cs="Arial-BoldMT"/>
          <w:bCs/>
          <w:sz w:val="24"/>
          <w:szCs w:val="24"/>
        </w:rPr>
        <w:t>Delivery model</w:t>
      </w:r>
    </w:p>
    <w:p w:rsidR="005C3EA2" w:rsidRDefault="00BB7FA9" w:rsidP="005C3EA2">
      <w:pPr>
        <w:tabs>
          <w:tab w:val="left" w:pos="709"/>
          <w:tab w:val="right" w:pos="8789"/>
          <w:tab w:val="left" w:pos="9072"/>
        </w:tabs>
        <w:spacing w:after="0" w:line="240" w:lineRule="auto"/>
        <w:rPr>
          <w:rFonts w:eastAsia="ArialMT" w:cs="Arial-BoldMT"/>
          <w:bCs/>
          <w:sz w:val="24"/>
          <w:szCs w:val="24"/>
        </w:rPr>
      </w:pPr>
      <w:r>
        <w:rPr>
          <w:rFonts w:eastAsia="ArialMT" w:cs="Arial-BoldMT"/>
          <w:bCs/>
          <w:sz w:val="24"/>
          <w:szCs w:val="24"/>
        </w:rPr>
        <w:t xml:space="preserve">The hybrid model is working </w:t>
      </w:r>
      <w:r w:rsidR="005C3EA2">
        <w:rPr>
          <w:rFonts w:eastAsia="ArialMT" w:cs="Arial-BoldMT"/>
          <w:bCs/>
          <w:sz w:val="24"/>
          <w:szCs w:val="24"/>
        </w:rPr>
        <w:t xml:space="preserve">but space is needed so that practical courses </w:t>
      </w:r>
      <w:r>
        <w:rPr>
          <w:rFonts w:eastAsia="ArialMT" w:cs="Arial-BoldMT"/>
          <w:bCs/>
          <w:sz w:val="24"/>
          <w:szCs w:val="24"/>
        </w:rPr>
        <w:t>have specialist rooms and then can be offered to learners. We need the ability to teach these courses during the day and evenings.</w:t>
      </w:r>
    </w:p>
    <w:p w:rsidR="005C3EA2" w:rsidRDefault="005C3EA2" w:rsidP="005C3EA2">
      <w:pPr>
        <w:tabs>
          <w:tab w:val="left" w:pos="709"/>
          <w:tab w:val="right" w:pos="8789"/>
          <w:tab w:val="left" w:pos="9072"/>
        </w:tabs>
        <w:spacing w:after="0" w:line="240" w:lineRule="auto"/>
        <w:rPr>
          <w:rFonts w:eastAsia="ArialMT" w:cs="Arial-BoldMT"/>
          <w:bCs/>
          <w:sz w:val="24"/>
          <w:szCs w:val="24"/>
        </w:rPr>
      </w:pPr>
    </w:p>
    <w:p w:rsidR="00F344A0" w:rsidRDefault="00F344A0" w:rsidP="005C3EA2">
      <w:pPr>
        <w:tabs>
          <w:tab w:val="left" w:pos="709"/>
          <w:tab w:val="right" w:pos="8789"/>
          <w:tab w:val="left" w:pos="9072"/>
        </w:tabs>
        <w:spacing w:after="0" w:line="240" w:lineRule="auto"/>
        <w:rPr>
          <w:rFonts w:eastAsia="ArialMT" w:cs="Arial-BoldMT"/>
          <w:bCs/>
          <w:sz w:val="24"/>
          <w:szCs w:val="24"/>
        </w:rPr>
      </w:pPr>
    </w:p>
    <w:p w:rsidR="005C3EA2" w:rsidRDefault="005C3EA2" w:rsidP="005C3EA2">
      <w:pPr>
        <w:pStyle w:val="ListParagraph"/>
        <w:numPr>
          <w:ilvl w:val="0"/>
          <w:numId w:val="9"/>
        </w:numPr>
        <w:tabs>
          <w:tab w:val="left" w:pos="709"/>
          <w:tab w:val="right" w:pos="8789"/>
          <w:tab w:val="left" w:pos="9072"/>
        </w:tabs>
        <w:spacing w:after="0" w:line="240" w:lineRule="auto"/>
        <w:rPr>
          <w:rFonts w:eastAsia="ArialMT" w:cs="Arial-BoldMT"/>
          <w:bCs/>
          <w:sz w:val="24"/>
          <w:szCs w:val="24"/>
        </w:rPr>
      </w:pPr>
      <w:r>
        <w:rPr>
          <w:rFonts w:eastAsia="ArialMT" w:cs="Arial-BoldMT"/>
          <w:bCs/>
          <w:sz w:val="24"/>
          <w:szCs w:val="24"/>
        </w:rPr>
        <w:lastRenderedPageBreak/>
        <w:t>KAE need to sit in Public Health</w:t>
      </w:r>
    </w:p>
    <w:p w:rsidR="005C3EA2" w:rsidRDefault="005C3EA2" w:rsidP="005C3EA2">
      <w:pPr>
        <w:tabs>
          <w:tab w:val="left" w:pos="709"/>
          <w:tab w:val="right" w:pos="8789"/>
          <w:tab w:val="left" w:pos="9072"/>
        </w:tabs>
        <w:spacing w:after="0" w:line="240" w:lineRule="auto"/>
        <w:rPr>
          <w:rFonts w:eastAsia="ArialMT" w:cs="Arial-BoldMT"/>
          <w:bCs/>
          <w:sz w:val="24"/>
          <w:szCs w:val="24"/>
        </w:rPr>
      </w:pPr>
      <w:r>
        <w:rPr>
          <w:rFonts w:eastAsia="ArialMT" w:cs="Arial-BoldMT"/>
          <w:bCs/>
          <w:sz w:val="24"/>
          <w:szCs w:val="24"/>
        </w:rPr>
        <w:t>This is the most appropriate place that will offer the best support to KAE to help it fulfil its potential.</w:t>
      </w:r>
    </w:p>
    <w:p w:rsidR="00BB7FA9" w:rsidRDefault="00BB7FA9" w:rsidP="005C3EA2">
      <w:pPr>
        <w:tabs>
          <w:tab w:val="left" w:pos="709"/>
          <w:tab w:val="right" w:pos="8789"/>
          <w:tab w:val="left" w:pos="9072"/>
        </w:tabs>
        <w:spacing w:after="0" w:line="240" w:lineRule="auto"/>
        <w:rPr>
          <w:rFonts w:eastAsia="ArialMT" w:cs="Arial-BoldMT"/>
          <w:bCs/>
          <w:sz w:val="24"/>
          <w:szCs w:val="24"/>
        </w:rPr>
      </w:pPr>
    </w:p>
    <w:p w:rsidR="005C3EA2" w:rsidRDefault="00C43257" w:rsidP="005C3EA2">
      <w:pPr>
        <w:pStyle w:val="ListParagraph"/>
        <w:numPr>
          <w:ilvl w:val="0"/>
          <w:numId w:val="9"/>
        </w:numPr>
        <w:tabs>
          <w:tab w:val="left" w:pos="709"/>
          <w:tab w:val="right" w:pos="8789"/>
          <w:tab w:val="left" w:pos="9072"/>
        </w:tabs>
        <w:spacing w:after="0" w:line="240" w:lineRule="auto"/>
        <w:rPr>
          <w:rFonts w:eastAsia="ArialMT" w:cs="Arial-BoldMT"/>
          <w:bCs/>
          <w:sz w:val="24"/>
          <w:szCs w:val="24"/>
        </w:rPr>
      </w:pPr>
      <w:r>
        <w:rPr>
          <w:rFonts w:eastAsia="ArialMT" w:cs="Arial-BoldMT"/>
          <w:bCs/>
          <w:sz w:val="24"/>
          <w:szCs w:val="24"/>
        </w:rPr>
        <w:t>KAE is an en</w:t>
      </w:r>
      <w:r w:rsidR="00BB7FA9">
        <w:rPr>
          <w:rFonts w:eastAsia="ArialMT" w:cs="Arial-BoldMT"/>
          <w:bCs/>
          <w:sz w:val="24"/>
          <w:szCs w:val="24"/>
        </w:rPr>
        <w:t>try point into E</w:t>
      </w:r>
      <w:r>
        <w:rPr>
          <w:rFonts w:eastAsia="ArialMT" w:cs="Arial-BoldMT"/>
          <w:bCs/>
          <w:sz w:val="24"/>
          <w:szCs w:val="24"/>
        </w:rPr>
        <w:t>duca</w:t>
      </w:r>
      <w:r w:rsidR="00BB7FA9">
        <w:rPr>
          <w:rFonts w:eastAsia="ArialMT" w:cs="Arial-BoldMT"/>
          <w:bCs/>
          <w:sz w:val="24"/>
          <w:szCs w:val="24"/>
        </w:rPr>
        <w:t>tion for many learners and those returning to education, work or training.  KAE needs to provide private courses for all in the community across a broad range of areas.  Raising the private income is important to raising revenue for KAE.</w:t>
      </w:r>
    </w:p>
    <w:p w:rsidR="00BB7FA9" w:rsidRDefault="00BB7FA9" w:rsidP="00BB7FA9">
      <w:pPr>
        <w:pStyle w:val="ListParagraph"/>
        <w:tabs>
          <w:tab w:val="left" w:pos="709"/>
          <w:tab w:val="right" w:pos="8789"/>
          <w:tab w:val="left" w:pos="9072"/>
        </w:tabs>
        <w:spacing w:after="0" w:line="240" w:lineRule="auto"/>
        <w:rPr>
          <w:rFonts w:eastAsia="ArialMT" w:cs="Arial-BoldMT"/>
          <w:bCs/>
          <w:sz w:val="24"/>
          <w:szCs w:val="24"/>
        </w:rPr>
      </w:pPr>
    </w:p>
    <w:p w:rsidR="00C43257" w:rsidRDefault="00C43257" w:rsidP="00C43257">
      <w:pPr>
        <w:tabs>
          <w:tab w:val="left" w:pos="709"/>
          <w:tab w:val="right" w:pos="8789"/>
          <w:tab w:val="left" w:pos="9072"/>
        </w:tabs>
        <w:spacing w:after="0" w:line="240" w:lineRule="auto"/>
        <w:rPr>
          <w:rFonts w:eastAsia="ArialMT" w:cs="Arial-BoldMT"/>
          <w:bCs/>
          <w:sz w:val="24"/>
          <w:szCs w:val="24"/>
        </w:rPr>
      </w:pPr>
      <w:r>
        <w:rPr>
          <w:rFonts w:eastAsia="ArialMT" w:cs="Arial-BoldMT"/>
          <w:bCs/>
          <w:sz w:val="24"/>
          <w:szCs w:val="24"/>
        </w:rPr>
        <w:t>BA – commented how we stressed how nimble KAE was and how we are keen to work with all different groups.</w:t>
      </w:r>
    </w:p>
    <w:p w:rsidR="00C43257" w:rsidRDefault="00C43257" w:rsidP="00C43257">
      <w:pPr>
        <w:tabs>
          <w:tab w:val="left" w:pos="709"/>
          <w:tab w:val="right" w:pos="8789"/>
          <w:tab w:val="left" w:pos="9072"/>
        </w:tabs>
        <w:spacing w:after="0" w:line="240" w:lineRule="auto"/>
        <w:rPr>
          <w:rFonts w:eastAsia="ArialMT" w:cs="Arial-BoldMT"/>
          <w:bCs/>
          <w:sz w:val="24"/>
          <w:szCs w:val="24"/>
        </w:rPr>
      </w:pPr>
      <w:r>
        <w:rPr>
          <w:rFonts w:eastAsia="ArialMT" w:cs="Arial-BoldMT"/>
          <w:bCs/>
          <w:sz w:val="24"/>
          <w:szCs w:val="24"/>
        </w:rPr>
        <w:t>HC – agreed with this.  She has invited the consultants to come to Kingston and see the premises we are operating from and how poor some of them are. She also highlighted the discussion about finances and the logic of KAE producing a surplus and not keeping it.  Also the budget setting process how unrealistic this is. The group were optimistic about the future of KAE as long as they receive support from the Council.</w:t>
      </w:r>
    </w:p>
    <w:p w:rsidR="00C43257" w:rsidRPr="00C43257" w:rsidRDefault="00C43257" w:rsidP="00C43257">
      <w:pPr>
        <w:tabs>
          <w:tab w:val="left" w:pos="709"/>
          <w:tab w:val="right" w:pos="8789"/>
          <w:tab w:val="left" w:pos="9072"/>
        </w:tabs>
        <w:spacing w:after="0" w:line="240" w:lineRule="auto"/>
        <w:rPr>
          <w:rFonts w:eastAsia="ArialMT" w:cs="Arial-BoldMT"/>
          <w:bCs/>
          <w:sz w:val="24"/>
          <w:szCs w:val="24"/>
        </w:rPr>
      </w:pPr>
    </w:p>
    <w:p w:rsidR="005B03F9" w:rsidRDefault="0048246E" w:rsidP="00BF2EA2">
      <w:pPr>
        <w:tabs>
          <w:tab w:val="left" w:pos="709"/>
          <w:tab w:val="right" w:pos="8789"/>
          <w:tab w:val="left" w:pos="9072"/>
        </w:tabs>
        <w:spacing w:after="0" w:line="240" w:lineRule="auto"/>
        <w:rPr>
          <w:rFonts w:eastAsia="ArialMT" w:cs="Arial-BoldMT"/>
          <w:b/>
          <w:bCs/>
          <w:sz w:val="24"/>
          <w:szCs w:val="24"/>
        </w:rPr>
      </w:pPr>
      <w:r w:rsidRPr="0048246E">
        <w:rPr>
          <w:rFonts w:eastAsia="ArialMT" w:cs="Arial-BoldMT"/>
          <w:b/>
          <w:bCs/>
          <w:sz w:val="24"/>
          <w:szCs w:val="24"/>
        </w:rPr>
        <w:t>AOB</w:t>
      </w:r>
    </w:p>
    <w:p w:rsidR="0048246E" w:rsidRDefault="00C43257" w:rsidP="00BF2EA2">
      <w:pPr>
        <w:tabs>
          <w:tab w:val="left" w:pos="709"/>
          <w:tab w:val="right" w:pos="8789"/>
          <w:tab w:val="left" w:pos="9072"/>
        </w:tabs>
        <w:spacing w:after="0" w:line="240" w:lineRule="auto"/>
        <w:rPr>
          <w:rFonts w:eastAsia="ArialMT" w:cs="Arial-BoldMT"/>
          <w:bCs/>
          <w:sz w:val="24"/>
          <w:szCs w:val="24"/>
        </w:rPr>
      </w:pPr>
      <w:r>
        <w:rPr>
          <w:rFonts w:eastAsia="ArialMT" w:cs="Arial-BoldMT"/>
          <w:bCs/>
          <w:sz w:val="24"/>
          <w:szCs w:val="24"/>
        </w:rPr>
        <w:t>HC and SB will be at the funeral of Pam Wardley representing KAE.</w:t>
      </w:r>
    </w:p>
    <w:p w:rsidR="00C43257" w:rsidRDefault="00C43257" w:rsidP="00BF2EA2">
      <w:pPr>
        <w:tabs>
          <w:tab w:val="left" w:pos="709"/>
          <w:tab w:val="right" w:pos="8789"/>
          <w:tab w:val="left" w:pos="9072"/>
        </w:tabs>
        <w:spacing w:after="0" w:line="240" w:lineRule="auto"/>
        <w:rPr>
          <w:rFonts w:eastAsia="ArialMT" w:cs="Arial-BoldMT"/>
          <w:bCs/>
          <w:sz w:val="24"/>
          <w:szCs w:val="24"/>
        </w:rPr>
      </w:pPr>
      <w:r>
        <w:rPr>
          <w:rFonts w:eastAsia="ArialMT" w:cs="Arial-BoldMT"/>
          <w:bCs/>
          <w:sz w:val="24"/>
          <w:szCs w:val="24"/>
        </w:rPr>
        <w:t>The next meeting is Wednesday May 25</w:t>
      </w:r>
      <w:r w:rsidRPr="00C43257">
        <w:rPr>
          <w:rFonts w:eastAsia="ArialMT" w:cs="Arial-BoldMT"/>
          <w:bCs/>
          <w:sz w:val="24"/>
          <w:szCs w:val="24"/>
          <w:vertAlign w:val="superscript"/>
        </w:rPr>
        <w:t>th</w:t>
      </w:r>
      <w:r>
        <w:rPr>
          <w:rFonts w:eastAsia="ArialMT" w:cs="Arial-BoldMT"/>
          <w:bCs/>
          <w:sz w:val="24"/>
          <w:szCs w:val="24"/>
        </w:rPr>
        <w:t xml:space="preserve"> and we will plan to have it as a face to face meeting.</w:t>
      </w:r>
    </w:p>
    <w:p w:rsidR="00C43257" w:rsidRPr="00C43257" w:rsidRDefault="00C43257" w:rsidP="00BF2EA2">
      <w:pPr>
        <w:tabs>
          <w:tab w:val="left" w:pos="709"/>
          <w:tab w:val="right" w:pos="8789"/>
          <w:tab w:val="left" w:pos="9072"/>
        </w:tabs>
        <w:spacing w:after="0" w:line="240" w:lineRule="auto"/>
        <w:rPr>
          <w:rFonts w:eastAsia="ArialMT" w:cs="Arial-BoldMT"/>
          <w:bCs/>
          <w:sz w:val="24"/>
          <w:szCs w:val="24"/>
        </w:rPr>
      </w:pPr>
      <w:r w:rsidRPr="00C43257">
        <w:rPr>
          <w:rFonts w:eastAsia="ArialMT" w:cs="Arial-BoldMT"/>
          <w:b/>
          <w:bCs/>
          <w:sz w:val="24"/>
          <w:szCs w:val="24"/>
        </w:rPr>
        <w:t>Action</w:t>
      </w:r>
      <w:r>
        <w:rPr>
          <w:rFonts w:eastAsia="ArialMT" w:cs="Arial-BoldMT"/>
          <w:bCs/>
          <w:sz w:val="24"/>
          <w:szCs w:val="24"/>
        </w:rPr>
        <w:t xml:space="preserve"> SJ to book a room in the Guildhall.</w:t>
      </w:r>
    </w:p>
    <w:p w:rsidR="005C3EA2" w:rsidRDefault="005C3EA2" w:rsidP="00BF2EA2">
      <w:pPr>
        <w:tabs>
          <w:tab w:val="left" w:pos="709"/>
          <w:tab w:val="right" w:pos="8789"/>
          <w:tab w:val="left" w:pos="9072"/>
        </w:tabs>
        <w:spacing w:after="0" w:line="240" w:lineRule="auto"/>
        <w:rPr>
          <w:rFonts w:eastAsia="ArialMT" w:cs="Arial-BoldMT"/>
          <w:bCs/>
          <w:sz w:val="24"/>
          <w:szCs w:val="24"/>
        </w:rPr>
      </w:pPr>
    </w:p>
    <w:p w:rsidR="0048246E" w:rsidRDefault="00C43257" w:rsidP="00BF2EA2">
      <w:pPr>
        <w:tabs>
          <w:tab w:val="left" w:pos="709"/>
          <w:tab w:val="right" w:pos="8789"/>
          <w:tab w:val="left" w:pos="9072"/>
        </w:tabs>
        <w:spacing w:after="0" w:line="240" w:lineRule="auto"/>
        <w:rPr>
          <w:rFonts w:eastAsia="ArialMT" w:cs="Arial-BoldMT"/>
          <w:bCs/>
          <w:sz w:val="24"/>
          <w:szCs w:val="24"/>
        </w:rPr>
      </w:pPr>
      <w:r>
        <w:rPr>
          <w:rFonts w:eastAsia="ArialMT" w:cs="Arial-BoldMT"/>
          <w:bCs/>
          <w:sz w:val="24"/>
          <w:szCs w:val="24"/>
        </w:rPr>
        <w:t>The meeting concluded at 7.07</w:t>
      </w:r>
      <w:r w:rsidR="0048246E">
        <w:rPr>
          <w:rFonts w:eastAsia="ArialMT" w:cs="Arial-BoldMT"/>
          <w:bCs/>
          <w:sz w:val="24"/>
          <w:szCs w:val="24"/>
        </w:rPr>
        <w:t>pm</w:t>
      </w:r>
    </w:p>
    <w:p w:rsidR="005B03F9" w:rsidRDefault="005B03F9" w:rsidP="00BF2EA2">
      <w:pPr>
        <w:tabs>
          <w:tab w:val="left" w:pos="709"/>
          <w:tab w:val="right" w:pos="8789"/>
          <w:tab w:val="left" w:pos="9072"/>
        </w:tabs>
        <w:spacing w:after="0" w:line="240" w:lineRule="auto"/>
        <w:rPr>
          <w:rFonts w:eastAsia="ArialMT" w:cs="Arial-BoldMT"/>
          <w:bCs/>
          <w:sz w:val="24"/>
          <w:szCs w:val="24"/>
        </w:rPr>
      </w:pPr>
    </w:p>
    <w:p w:rsidR="005B03F9" w:rsidRDefault="005B03F9" w:rsidP="00BF2EA2">
      <w:pPr>
        <w:tabs>
          <w:tab w:val="left" w:pos="709"/>
          <w:tab w:val="right" w:pos="8789"/>
          <w:tab w:val="left" w:pos="9072"/>
        </w:tabs>
        <w:spacing w:after="0" w:line="240" w:lineRule="auto"/>
        <w:rPr>
          <w:rFonts w:eastAsia="ArialMT" w:cs="Arial-BoldMT"/>
          <w:bCs/>
          <w:sz w:val="24"/>
          <w:szCs w:val="24"/>
        </w:rPr>
      </w:pPr>
    </w:p>
    <w:p w:rsidR="005B03F9" w:rsidRPr="005B03F9" w:rsidRDefault="005B03F9" w:rsidP="00BF2EA2">
      <w:pPr>
        <w:tabs>
          <w:tab w:val="left" w:pos="709"/>
          <w:tab w:val="right" w:pos="8789"/>
          <w:tab w:val="left" w:pos="9072"/>
        </w:tabs>
        <w:spacing w:after="0" w:line="240" w:lineRule="auto"/>
        <w:rPr>
          <w:rFonts w:eastAsia="ArialMT" w:cs="Arial-BoldMT"/>
          <w:bCs/>
          <w:sz w:val="24"/>
          <w:szCs w:val="24"/>
        </w:rPr>
      </w:pPr>
    </w:p>
    <w:p w:rsidR="00D309F3" w:rsidRPr="00D309F3" w:rsidRDefault="00D309F3" w:rsidP="00BF2EA2">
      <w:pPr>
        <w:tabs>
          <w:tab w:val="left" w:pos="709"/>
          <w:tab w:val="right" w:pos="8789"/>
          <w:tab w:val="left" w:pos="9072"/>
        </w:tabs>
        <w:spacing w:after="0" w:line="240" w:lineRule="auto"/>
        <w:rPr>
          <w:sz w:val="24"/>
          <w:szCs w:val="24"/>
        </w:rPr>
      </w:pPr>
    </w:p>
    <w:p w:rsidR="00D27E57" w:rsidRDefault="00D27E57" w:rsidP="00532F06">
      <w:pPr>
        <w:tabs>
          <w:tab w:val="left" w:pos="709"/>
          <w:tab w:val="right" w:pos="8789"/>
          <w:tab w:val="left" w:pos="9072"/>
        </w:tabs>
        <w:spacing w:after="0" w:line="240" w:lineRule="auto"/>
        <w:rPr>
          <w:b/>
          <w:sz w:val="24"/>
          <w:szCs w:val="24"/>
        </w:rPr>
      </w:pPr>
    </w:p>
    <w:p w:rsidR="006216E6" w:rsidRDefault="006216E6" w:rsidP="00532F06">
      <w:pPr>
        <w:tabs>
          <w:tab w:val="left" w:pos="709"/>
          <w:tab w:val="right" w:pos="8789"/>
          <w:tab w:val="left" w:pos="9072"/>
        </w:tabs>
        <w:spacing w:after="0" w:line="240" w:lineRule="auto"/>
        <w:rPr>
          <w:sz w:val="24"/>
          <w:szCs w:val="24"/>
        </w:rPr>
      </w:pPr>
    </w:p>
    <w:p w:rsidR="001060F0" w:rsidRDefault="001060F0" w:rsidP="00532F06">
      <w:pPr>
        <w:tabs>
          <w:tab w:val="left" w:pos="709"/>
          <w:tab w:val="right" w:pos="8789"/>
          <w:tab w:val="left" w:pos="9072"/>
        </w:tabs>
        <w:spacing w:after="0" w:line="240" w:lineRule="auto"/>
        <w:rPr>
          <w:sz w:val="24"/>
          <w:szCs w:val="24"/>
        </w:rPr>
      </w:pPr>
    </w:p>
    <w:p w:rsidR="00972186" w:rsidRDefault="00972186" w:rsidP="00532F06">
      <w:pPr>
        <w:tabs>
          <w:tab w:val="left" w:pos="709"/>
          <w:tab w:val="right" w:pos="8789"/>
          <w:tab w:val="left" w:pos="9072"/>
        </w:tabs>
        <w:spacing w:after="0" w:line="240" w:lineRule="auto"/>
        <w:rPr>
          <w:sz w:val="24"/>
          <w:szCs w:val="24"/>
        </w:rPr>
      </w:pPr>
    </w:p>
    <w:p w:rsidR="00B74097" w:rsidRPr="00B74097" w:rsidRDefault="00B74097" w:rsidP="00B74097">
      <w:pPr>
        <w:shd w:val="clear" w:color="auto" w:fill="FFFFFF"/>
        <w:spacing w:after="0" w:line="240" w:lineRule="auto"/>
        <w:rPr>
          <w:rFonts w:ascii="Arial" w:eastAsia="Times New Roman" w:hAnsi="Arial" w:cs="Arial"/>
          <w:color w:val="222222"/>
          <w:sz w:val="24"/>
          <w:szCs w:val="24"/>
        </w:rPr>
      </w:pPr>
    </w:p>
    <w:p w:rsidR="00C67142" w:rsidRDefault="00C67142" w:rsidP="00B74097">
      <w:pPr>
        <w:shd w:val="clear" w:color="auto" w:fill="FFFFFF"/>
        <w:spacing w:after="0" w:line="240" w:lineRule="auto"/>
        <w:rPr>
          <w:rFonts w:eastAsia="Times New Roman" w:cs="Arial"/>
          <w:b/>
          <w:color w:val="222222"/>
          <w:sz w:val="24"/>
          <w:szCs w:val="24"/>
        </w:rPr>
      </w:pPr>
    </w:p>
    <w:p w:rsidR="009C7CC2" w:rsidRDefault="009C7CC2" w:rsidP="009C7CC2">
      <w:pPr>
        <w:tabs>
          <w:tab w:val="left" w:pos="709"/>
          <w:tab w:val="right" w:pos="8789"/>
          <w:tab w:val="left" w:pos="9072"/>
        </w:tabs>
        <w:spacing w:after="0" w:line="240" w:lineRule="auto"/>
        <w:rPr>
          <w:sz w:val="24"/>
          <w:szCs w:val="24"/>
        </w:rPr>
      </w:pPr>
    </w:p>
    <w:p w:rsidR="003F294F" w:rsidRDefault="003F294F" w:rsidP="009C7CC2">
      <w:pPr>
        <w:tabs>
          <w:tab w:val="left" w:pos="709"/>
          <w:tab w:val="right" w:pos="8789"/>
          <w:tab w:val="left" w:pos="9072"/>
        </w:tabs>
        <w:spacing w:after="0" w:line="240" w:lineRule="auto"/>
        <w:rPr>
          <w:sz w:val="24"/>
          <w:szCs w:val="24"/>
        </w:rPr>
      </w:pPr>
    </w:p>
    <w:p w:rsidR="000F27FB" w:rsidRDefault="000F27FB" w:rsidP="009C7CC2">
      <w:pPr>
        <w:tabs>
          <w:tab w:val="left" w:pos="709"/>
          <w:tab w:val="right" w:pos="8789"/>
          <w:tab w:val="left" w:pos="9072"/>
        </w:tabs>
        <w:spacing w:after="0" w:line="240" w:lineRule="auto"/>
        <w:rPr>
          <w:sz w:val="24"/>
          <w:szCs w:val="24"/>
        </w:rPr>
      </w:pPr>
    </w:p>
    <w:p w:rsidR="000F27FB" w:rsidRDefault="000F27FB" w:rsidP="009C7CC2">
      <w:pPr>
        <w:tabs>
          <w:tab w:val="left" w:pos="709"/>
          <w:tab w:val="right" w:pos="8789"/>
          <w:tab w:val="left" w:pos="9072"/>
        </w:tabs>
        <w:spacing w:after="0" w:line="240" w:lineRule="auto"/>
        <w:rPr>
          <w:sz w:val="24"/>
          <w:szCs w:val="24"/>
        </w:rPr>
      </w:pPr>
    </w:p>
    <w:p w:rsidR="00D064DD" w:rsidRPr="007A0F53" w:rsidRDefault="00D064DD" w:rsidP="007A0F53">
      <w:pPr>
        <w:pBdr>
          <w:top w:val="nil"/>
          <w:left w:val="nil"/>
          <w:bottom w:val="nil"/>
          <w:right w:val="nil"/>
          <w:between w:val="nil"/>
        </w:pBdr>
        <w:tabs>
          <w:tab w:val="left" w:pos="709"/>
          <w:tab w:val="right" w:pos="8789"/>
          <w:tab w:val="left" w:pos="9072"/>
        </w:tabs>
        <w:spacing w:after="0" w:line="240" w:lineRule="auto"/>
        <w:rPr>
          <w:color w:val="000000"/>
          <w:sz w:val="24"/>
          <w:szCs w:val="24"/>
        </w:rPr>
      </w:pPr>
    </w:p>
    <w:p w:rsidR="00DE3F80" w:rsidRPr="007A0F53" w:rsidRDefault="00DE3F80" w:rsidP="00D836EB">
      <w:pPr>
        <w:pBdr>
          <w:top w:val="nil"/>
          <w:left w:val="nil"/>
          <w:bottom w:val="nil"/>
          <w:right w:val="nil"/>
          <w:between w:val="nil"/>
        </w:pBdr>
        <w:tabs>
          <w:tab w:val="left" w:pos="709"/>
          <w:tab w:val="right" w:pos="8789"/>
          <w:tab w:val="left" w:pos="9072"/>
        </w:tabs>
        <w:spacing w:after="0" w:line="240" w:lineRule="auto"/>
        <w:rPr>
          <w:color w:val="000000"/>
          <w:sz w:val="24"/>
          <w:szCs w:val="24"/>
        </w:rPr>
      </w:pPr>
    </w:p>
    <w:p w:rsidR="00480445" w:rsidRDefault="00DE3F80" w:rsidP="003D124A">
      <w:pPr>
        <w:pBdr>
          <w:top w:val="nil"/>
          <w:left w:val="nil"/>
          <w:bottom w:val="nil"/>
          <w:right w:val="nil"/>
          <w:between w:val="nil"/>
        </w:pBdr>
        <w:tabs>
          <w:tab w:val="left" w:pos="709"/>
          <w:tab w:val="right" w:pos="8789"/>
          <w:tab w:val="left" w:pos="9072"/>
        </w:tabs>
        <w:spacing w:after="0" w:line="240" w:lineRule="auto"/>
        <w:rPr>
          <w:sz w:val="24"/>
          <w:szCs w:val="24"/>
        </w:rPr>
      </w:pPr>
      <w:r>
        <w:rPr>
          <w:b/>
          <w:color w:val="000000"/>
          <w:sz w:val="24"/>
          <w:szCs w:val="24"/>
        </w:rPr>
        <w:t xml:space="preserve">      </w:t>
      </w:r>
    </w:p>
    <w:p w:rsidR="0006037D" w:rsidRDefault="0006037D" w:rsidP="0006037D">
      <w:pPr>
        <w:tabs>
          <w:tab w:val="left" w:pos="709"/>
          <w:tab w:val="right" w:pos="8789"/>
          <w:tab w:val="left" w:pos="9072"/>
        </w:tabs>
        <w:spacing w:after="0" w:line="240" w:lineRule="auto"/>
        <w:rPr>
          <w:sz w:val="24"/>
          <w:szCs w:val="24"/>
        </w:rPr>
      </w:pPr>
    </w:p>
    <w:sectPr w:rsidR="0006037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7E8" w:rsidRDefault="003D3BB4">
      <w:pPr>
        <w:spacing w:after="0" w:line="240" w:lineRule="auto"/>
      </w:pPr>
      <w:r>
        <w:separator/>
      </w:r>
    </w:p>
  </w:endnote>
  <w:endnote w:type="continuationSeparator" w:id="0">
    <w:p w:rsidR="00BC17E8" w:rsidRDefault="003D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45" w:rsidRDefault="0048044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45" w:rsidRDefault="00480445">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45" w:rsidRDefault="0048044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7E8" w:rsidRDefault="003D3BB4">
      <w:pPr>
        <w:spacing w:after="0" w:line="240" w:lineRule="auto"/>
      </w:pPr>
      <w:r>
        <w:separator/>
      </w:r>
    </w:p>
  </w:footnote>
  <w:footnote w:type="continuationSeparator" w:id="0">
    <w:p w:rsidR="00BC17E8" w:rsidRDefault="003D3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45" w:rsidRDefault="0048044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45" w:rsidRDefault="00480445">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45" w:rsidRDefault="0048044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4D14"/>
    <w:multiLevelType w:val="hybridMultilevel"/>
    <w:tmpl w:val="679C3900"/>
    <w:lvl w:ilvl="0" w:tplc="9E4C74B4">
      <w:numFmt w:val="bullet"/>
      <w:lvlText w:val="-"/>
      <w:lvlJc w:val="left"/>
      <w:pPr>
        <w:ind w:left="1079"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429DB"/>
    <w:multiLevelType w:val="hybridMultilevel"/>
    <w:tmpl w:val="CBDC3C78"/>
    <w:lvl w:ilvl="0" w:tplc="D5C0D1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D47E8A"/>
    <w:multiLevelType w:val="multilevel"/>
    <w:tmpl w:val="B5807E8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A90D19"/>
    <w:multiLevelType w:val="hybridMultilevel"/>
    <w:tmpl w:val="44BAE23A"/>
    <w:lvl w:ilvl="0" w:tplc="FF6ECAA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542414"/>
    <w:multiLevelType w:val="multilevel"/>
    <w:tmpl w:val="85DCB612"/>
    <w:lvl w:ilvl="0">
      <w:start w:val="1"/>
      <w:numFmt w:val="decimal"/>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B27354E"/>
    <w:multiLevelType w:val="hybridMultilevel"/>
    <w:tmpl w:val="6FD6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98337B"/>
    <w:multiLevelType w:val="hybridMultilevel"/>
    <w:tmpl w:val="7F3EE4BC"/>
    <w:lvl w:ilvl="0" w:tplc="9E4C74B4">
      <w:numFmt w:val="bullet"/>
      <w:lvlText w:val="-"/>
      <w:lvlJc w:val="left"/>
      <w:pPr>
        <w:ind w:left="1079" w:hanging="360"/>
      </w:pPr>
      <w:rPr>
        <w:rFonts w:ascii="Calibri" w:eastAsia="Calibri" w:hAnsi="Calibri" w:cs="Calibri"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7" w15:restartNumberingAfterBreak="0">
    <w:nsid w:val="64501AFA"/>
    <w:multiLevelType w:val="hybridMultilevel"/>
    <w:tmpl w:val="151AFA84"/>
    <w:lvl w:ilvl="0" w:tplc="CAE66C60">
      <w:start w:val="3"/>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779F512D"/>
    <w:multiLevelType w:val="multilevel"/>
    <w:tmpl w:val="EF2C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8"/>
  </w:num>
  <w:num w:numId="5">
    <w:abstractNumId w:val="5"/>
  </w:num>
  <w:num w:numId="6">
    <w:abstractNumId w:val="6"/>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43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45"/>
    <w:rsid w:val="0006037D"/>
    <w:rsid w:val="00084C7D"/>
    <w:rsid w:val="000B3F71"/>
    <w:rsid w:val="000F27FB"/>
    <w:rsid w:val="000F5594"/>
    <w:rsid w:val="001060F0"/>
    <w:rsid w:val="00111EB6"/>
    <w:rsid w:val="00137DC9"/>
    <w:rsid w:val="0016267F"/>
    <w:rsid w:val="0017101A"/>
    <w:rsid w:val="001B080F"/>
    <w:rsid w:val="001D1A1C"/>
    <w:rsid w:val="001D2192"/>
    <w:rsid w:val="001F51D3"/>
    <w:rsid w:val="0021163A"/>
    <w:rsid w:val="002126F6"/>
    <w:rsid w:val="00215D70"/>
    <w:rsid w:val="00233E44"/>
    <w:rsid w:val="00250B01"/>
    <w:rsid w:val="002B7449"/>
    <w:rsid w:val="002D1A3F"/>
    <w:rsid w:val="003544B0"/>
    <w:rsid w:val="00374D6F"/>
    <w:rsid w:val="003B6FAD"/>
    <w:rsid w:val="003D124A"/>
    <w:rsid w:val="003D24FC"/>
    <w:rsid w:val="003D3BB4"/>
    <w:rsid w:val="003F294F"/>
    <w:rsid w:val="00471891"/>
    <w:rsid w:val="004779E2"/>
    <w:rsid w:val="00480445"/>
    <w:rsid w:val="0048246E"/>
    <w:rsid w:val="004E1897"/>
    <w:rsid w:val="004E20CE"/>
    <w:rsid w:val="004E6C30"/>
    <w:rsid w:val="004F07A9"/>
    <w:rsid w:val="00503124"/>
    <w:rsid w:val="00514738"/>
    <w:rsid w:val="00516252"/>
    <w:rsid w:val="00532F06"/>
    <w:rsid w:val="005503D4"/>
    <w:rsid w:val="0059287C"/>
    <w:rsid w:val="005929D7"/>
    <w:rsid w:val="005B03F9"/>
    <w:rsid w:val="005C1DE0"/>
    <w:rsid w:val="005C3EA2"/>
    <w:rsid w:val="005E7197"/>
    <w:rsid w:val="005F4364"/>
    <w:rsid w:val="006216E6"/>
    <w:rsid w:val="00627E95"/>
    <w:rsid w:val="00645576"/>
    <w:rsid w:val="0069198B"/>
    <w:rsid w:val="006E6F9F"/>
    <w:rsid w:val="007070CE"/>
    <w:rsid w:val="007446FC"/>
    <w:rsid w:val="007756F3"/>
    <w:rsid w:val="007A0F53"/>
    <w:rsid w:val="007B34F2"/>
    <w:rsid w:val="007E577D"/>
    <w:rsid w:val="00805390"/>
    <w:rsid w:val="008456C7"/>
    <w:rsid w:val="008872DB"/>
    <w:rsid w:val="00915615"/>
    <w:rsid w:val="00972186"/>
    <w:rsid w:val="009A6964"/>
    <w:rsid w:val="009B5115"/>
    <w:rsid w:val="009C7CC2"/>
    <w:rsid w:val="009C7D6A"/>
    <w:rsid w:val="009D423B"/>
    <w:rsid w:val="009D6309"/>
    <w:rsid w:val="00A4635E"/>
    <w:rsid w:val="00AA5EF9"/>
    <w:rsid w:val="00B060E5"/>
    <w:rsid w:val="00B13666"/>
    <w:rsid w:val="00B74097"/>
    <w:rsid w:val="00B867CB"/>
    <w:rsid w:val="00BB7FA9"/>
    <w:rsid w:val="00BC17E8"/>
    <w:rsid w:val="00BD7418"/>
    <w:rsid w:val="00BF2EA2"/>
    <w:rsid w:val="00C175D1"/>
    <w:rsid w:val="00C36260"/>
    <w:rsid w:val="00C43257"/>
    <w:rsid w:val="00C53E17"/>
    <w:rsid w:val="00C67142"/>
    <w:rsid w:val="00C7266E"/>
    <w:rsid w:val="00CE7648"/>
    <w:rsid w:val="00D064DD"/>
    <w:rsid w:val="00D215E1"/>
    <w:rsid w:val="00D27E57"/>
    <w:rsid w:val="00D309F3"/>
    <w:rsid w:val="00D836EB"/>
    <w:rsid w:val="00DA404D"/>
    <w:rsid w:val="00DB7FC5"/>
    <w:rsid w:val="00DD1763"/>
    <w:rsid w:val="00DE3F80"/>
    <w:rsid w:val="00E07562"/>
    <w:rsid w:val="00E528DD"/>
    <w:rsid w:val="00E55029"/>
    <w:rsid w:val="00E84F9E"/>
    <w:rsid w:val="00EE2AF0"/>
    <w:rsid w:val="00F121FF"/>
    <w:rsid w:val="00F322E7"/>
    <w:rsid w:val="00F344A0"/>
    <w:rsid w:val="00F86E7F"/>
    <w:rsid w:val="00FB5FE7"/>
    <w:rsid w:val="00FD0310"/>
    <w:rsid w:val="00FF5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5:docId w15:val="{1FE503AB-975E-41FA-A4E8-C262BFB7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FD0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652983">
      <w:bodyDiv w:val="1"/>
      <w:marLeft w:val="0"/>
      <w:marRight w:val="0"/>
      <w:marTop w:val="0"/>
      <w:marBottom w:val="0"/>
      <w:divBdr>
        <w:top w:val="none" w:sz="0" w:space="0" w:color="auto"/>
        <w:left w:val="none" w:sz="0" w:space="0" w:color="auto"/>
        <w:bottom w:val="none" w:sz="0" w:space="0" w:color="auto"/>
        <w:right w:val="none" w:sz="0" w:space="0" w:color="auto"/>
      </w:divBdr>
      <w:divsChild>
        <w:div w:id="1879580886">
          <w:marLeft w:val="0"/>
          <w:marRight w:val="0"/>
          <w:marTop w:val="0"/>
          <w:marBottom w:val="0"/>
          <w:divBdr>
            <w:top w:val="none" w:sz="0" w:space="0" w:color="auto"/>
            <w:left w:val="none" w:sz="0" w:space="0" w:color="auto"/>
            <w:bottom w:val="none" w:sz="0" w:space="0" w:color="auto"/>
            <w:right w:val="none" w:sz="0" w:space="0" w:color="auto"/>
          </w:divBdr>
          <w:divsChild>
            <w:div w:id="1826775090">
              <w:marLeft w:val="0"/>
              <w:marRight w:val="0"/>
              <w:marTop w:val="0"/>
              <w:marBottom w:val="0"/>
              <w:divBdr>
                <w:top w:val="none" w:sz="0" w:space="0" w:color="auto"/>
                <w:left w:val="none" w:sz="0" w:space="0" w:color="auto"/>
                <w:bottom w:val="none" w:sz="0" w:space="0" w:color="auto"/>
                <w:right w:val="none" w:sz="0" w:space="0" w:color="auto"/>
              </w:divBdr>
              <w:divsChild>
                <w:div w:id="1945264748">
                  <w:marLeft w:val="0"/>
                  <w:marRight w:val="0"/>
                  <w:marTop w:val="120"/>
                  <w:marBottom w:val="0"/>
                  <w:divBdr>
                    <w:top w:val="none" w:sz="0" w:space="0" w:color="auto"/>
                    <w:left w:val="none" w:sz="0" w:space="0" w:color="auto"/>
                    <w:bottom w:val="none" w:sz="0" w:space="0" w:color="auto"/>
                    <w:right w:val="none" w:sz="0" w:space="0" w:color="auto"/>
                  </w:divBdr>
                  <w:divsChild>
                    <w:div w:id="1128938510">
                      <w:marLeft w:val="0"/>
                      <w:marRight w:val="0"/>
                      <w:marTop w:val="0"/>
                      <w:marBottom w:val="0"/>
                      <w:divBdr>
                        <w:top w:val="none" w:sz="0" w:space="0" w:color="auto"/>
                        <w:left w:val="none" w:sz="0" w:space="0" w:color="auto"/>
                        <w:bottom w:val="none" w:sz="0" w:space="0" w:color="auto"/>
                        <w:right w:val="none" w:sz="0" w:space="0" w:color="auto"/>
                      </w:divBdr>
                      <w:divsChild>
                        <w:div w:id="32967405">
                          <w:marLeft w:val="0"/>
                          <w:marRight w:val="0"/>
                          <w:marTop w:val="0"/>
                          <w:marBottom w:val="0"/>
                          <w:divBdr>
                            <w:top w:val="none" w:sz="0" w:space="0" w:color="auto"/>
                            <w:left w:val="none" w:sz="0" w:space="0" w:color="auto"/>
                            <w:bottom w:val="none" w:sz="0" w:space="0" w:color="auto"/>
                            <w:right w:val="none" w:sz="0" w:space="0" w:color="auto"/>
                          </w:divBdr>
                          <w:divsChild>
                            <w:div w:id="142042808">
                              <w:marLeft w:val="0"/>
                              <w:marRight w:val="0"/>
                              <w:marTop w:val="0"/>
                              <w:marBottom w:val="0"/>
                              <w:divBdr>
                                <w:top w:val="none" w:sz="0" w:space="0" w:color="auto"/>
                                <w:left w:val="none" w:sz="0" w:space="0" w:color="auto"/>
                                <w:bottom w:val="none" w:sz="0" w:space="0" w:color="auto"/>
                                <w:right w:val="none" w:sz="0" w:space="0" w:color="auto"/>
                              </w:divBdr>
                            </w:div>
                            <w:div w:id="1307667453">
                              <w:marLeft w:val="0"/>
                              <w:marRight w:val="0"/>
                              <w:marTop w:val="0"/>
                              <w:marBottom w:val="0"/>
                              <w:divBdr>
                                <w:top w:val="none" w:sz="0" w:space="0" w:color="auto"/>
                                <w:left w:val="none" w:sz="0" w:space="0" w:color="auto"/>
                                <w:bottom w:val="none" w:sz="0" w:space="0" w:color="auto"/>
                                <w:right w:val="none" w:sz="0" w:space="0" w:color="auto"/>
                              </w:divBdr>
                            </w:div>
                            <w:div w:id="1055469181">
                              <w:marLeft w:val="0"/>
                              <w:marRight w:val="0"/>
                              <w:marTop w:val="0"/>
                              <w:marBottom w:val="0"/>
                              <w:divBdr>
                                <w:top w:val="none" w:sz="0" w:space="0" w:color="auto"/>
                                <w:left w:val="none" w:sz="0" w:space="0" w:color="auto"/>
                                <w:bottom w:val="none" w:sz="0" w:space="0" w:color="auto"/>
                                <w:right w:val="none" w:sz="0" w:space="0" w:color="auto"/>
                              </w:divBdr>
                              <w:divsChild>
                                <w:div w:id="1233732914">
                                  <w:marLeft w:val="0"/>
                                  <w:marRight w:val="0"/>
                                  <w:marTop w:val="0"/>
                                  <w:marBottom w:val="0"/>
                                  <w:divBdr>
                                    <w:top w:val="none" w:sz="0" w:space="0" w:color="auto"/>
                                    <w:left w:val="none" w:sz="0" w:space="0" w:color="auto"/>
                                    <w:bottom w:val="none" w:sz="0" w:space="0" w:color="auto"/>
                                    <w:right w:val="none" w:sz="0" w:space="0" w:color="auto"/>
                                  </w:divBdr>
                                </w:div>
                                <w:div w:id="483665941">
                                  <w:marLeft w:val="0"/>
                                  <w:marRight w:val="0"/>
                                  <w:marTop w:val="0"/>
                                  <w:marBottom w:val="0"/>
                                  <w:divBdr>
                                    <w:top w:val="none" w:sz="0" w:space="0" w:color="auto"/>
                                    <w:left w:val="none" w:sz="0" w:space="0" w:color="auto"/>
                                    <w:bottom w:val="none" w:sz="0" w:space="0" w:color="auto"/>
                                    <w:right w:val="none" w:sz="0" w:space="0" w:color="auto"/>
                                  </w:divBdr>
                                </w:div>
                                <w:div w:id="1195801094">
                                  <w:marLeft w:val="0"/>
                                  <w:marRight w:val="0"/>
                                  <w:marTop w:val="0"/>
                                  <w:marBottom w:val="0"/>
                                  <w:divBdr>
                                    <w:top w:val="none" w:sz="0" w:space="0" w:color="auto"/>
                                    <w:left w:val="none" w:sz="0" w:space="0" w:color="auto"/>
                                    <w:bottom w:val="none" w:sz="0" w:space="0" w:color="auto"/>
                                    <w:right w:val="none" w:sz="0" w:space="0" w:color="auto"/>
                                  </w:divBdr>
                                </w:div>
                                <w:div w:id="1609964267">
                                  <w:marLeft w:val="0"/>
                                  <w:marRight w:val="0"/>
                                  <w:marTop w:val="0"/>
                                  <w:marBottom w:val="0"/>
                                  <w:divBdr>
                                    <w:top w:val="none" w:sz="0" w:space="0" w:color="auto"/>
                                    <w:left w:val="none" w:sz="0" w:space="0" w:color="auto"/>
                                    <w:bottom w:val="none" w:sz="0" w:space="0" w:color="auto"/>
                                    <w:right w:val="none" w:sz="0" w:space="0" w:color="auto"/>
                                  </w:divBdr>
                                </w:div>
                                <w:div w:id="705105619">
                                  <w:marLeft w:val="0"/>
                                  <w:marRight w:val="0"/>
                                  <w:marTop w:val="0"/>
                                  <w:marBottom w:val="0"/>
                                  <w:divBdr>
                                    <w:top w:val="none" w:sz="0" w:space="0" w:color="auto"/>
                                    <w:left w:val="none" w:sz="0" w:space="0" w:color="auto"/>
                                    <w:bottom w:val="none" w:sz="0" w:space="0" w:color="auto"/>
                                    <w:right w:val="none" w:sz="0" w:space="0" w:color="auto"/>
                                  </w:divBdr>
                                  <w:divsChild>
                                    <w:div w:id="930747141">
                                      <w:marLeft w:val="0"/>
                                      <w:marRight w:val="0"/>
                                      <w:marTop w:val="0"/>
                                      <w:marBottom w:val="0"/>
                                      <w:divBdr>
                                        <w:top w:val="none" w:sz="0" w:space="0" w:color="auto"/>
                                        <w:left w:val="none" w:sz="0" w:space="0" w:color="auto"/>
                                        <w:bottom w:val="none" w:sz="0" w:space="0" w:color="auto"/>
                                        <w:right w:val="none" w:sz="0" w:space="0" w:color="auto"/>
                                      </w:divBdr>
                                      <w:divsChild>
                                        <w:div w:id="437062555">
                                          <w:marLeft w:val="0"/>
                                          <w:marRight w:val="0"/>
                                          <w:marTop w:val="0"/>
                                          <w:marBottom w:val="0"/>
                                          <w:divBdr>
                                            <w:top w:val="none" w:sz="0" w:space="0" w:color="auto"/>
                                            <w:left w:val="none" w:sz="0" w:space="0" w:color="auto"/>
                                            <w:bottom w:val="none" w:sz="0" w:space="0" w:color="auto"/>
                                            <w:right w:val="none" w:sz="0" w:space="0" w:color="auto"/>
                                          </w:divBdr>
                                          <w:divsChild>
                                            <w:div w:id="1503621232">
                                              <w:marLeft w:val="0"/>
                                              <w:marRight w:val="0"/>
                                              <w:marTop w:val="0"/>
                                              <w:marBottom w:val="0"/>
                                              <w:divBdr>
                                                <w:top w:val="none" w:sz="0" w:space="0" w:color="auto"/>
                                                <w:left w:val="none" w:sz="0" w:space="0" w:color="auto"/>
                                                <w:bottom w:val="none" w:sz="0" w:space="0" w:color="auto"/>
                                                <w:right w:val="none" w:sz="0" w:space="0" w:color="auto"/>
                                              </w:divBdr>
                                              <w:divsChild>
                                                <w:div w:id="911307563">
                                                  <w:marLeft w:val="0"/>
                                                  <w:marRight w:val="0"/>
                                                  <w:marTop w:val="0"/>
                                                  <w:marBottom w:val="0"/>
                                                  <w:divBdr>
                                                    <w:top w:val="none" w:sz="0" w:space="0" w:color="auto"/>
                                                    <w:left w:val="none" w:sz="0" w:space="0" w:color="auto"/>
                                                    <w:bottom w:val="none" w:sz="0" w:space="0" w:color="auto"/>
                                                    <w:right w:val="none" w:sz="0" w:space="0" w:color="auto"/>
                                                  </w:divBdr>
                                                  <w:divsChild>
                                                    <w:div w:id="309944628">
                                                      <w:marLeft w:val="0"/>
                                                      <w:marRight w:val="0"/>
                                                      <w:marTop w:val="0"/>
                                                      <w:marBottom w:val="0"/>
                                                      <w:divBdr>
                                                        <w:top w:val="none" w:sz="0" w:space="0" w:color="auto"/>
                                                        <w:left w:val="none" w:sz="0" w:space="0" w:color="auto"/>
                                                        <w:bottom w:val="none" w:sz="0" w:space="0" w:color="auto"/>
                                                        <w:right w:val="none" w:sz="0" w:space="0" w:color="auto"/>
                                                      </w:divBdr>
                                                      <w:divsChild>
                                                        <w:div w:id="1805928850">
                                                          <w:marLeft w:val="0"/>
                                                          <w:marRight w:val="0"/>
                                                          <w:marTop w:val="0"/>
                                                          <w:marBottom w:val="0"/>
                                                          <w:divBdr>
                                                            <w:top w:val="none" w:sz="0" w:space="0" w:color="auto"/>
                                                            <w:left w:val="none" w:sz="0" w:space="0" w:color="auto"/>
                                                            <w:bottom w:val="none" w:sz="0" w:space="0" w:color="auto"/>
                                                            <w:right w:val="none" w:sz="0" w:space="0" w:color="auto"/>
                                                          </w:divBdr>
                                                          <w:divsChild>
                                                            <w:div w:id="1160728958">
                                                              <w:marLeft w:val="0"/>
                                                              <w:marRight w:val="0"/>
                                                              <w:marTop w:val="0"/>
                                                              <w:marBottom w:val="0"/>
                                                              <w:divBdr>
                                                                <w:top w:val="none" w:sz="0" w:space="0" w:color="auto"/>
                                                                <w:left w:val="none" w:sz="0" w:space="0" w:color="auto"/>
                                                                <w:bottom w:val="none" w:sz="0" w:space="0" w:color="auto"/>
                                                                <w:right w:val="none" w:sz="0" w:space="0" w:color="auto"/>
                                                              </w:divBdr>
                                                              <w:divsChild>
                                                                <w:div w:id="699084581">
                                                                  <w:marLeft w:val="0"/>
                                                                  <w:marRight w:val="0"/>
                                                                  <w:marTop w:val="0"/>
                                                                  <w:marBottom w:val="0"/>
                                                                  <w:divBdr>
                                                                    <w:top w:val="none" w:sz="0" w:space="0" w:color="auto"/>
                                                                    <w:left w:val="none" w:sz="0" w:space="0" w:color="auto"/>
                                                                    <w:bottom w:val="none" w:sz="0" w:space="0" w:color="auto"/>
                                                                    <w:right w:val="none" w:sz="0" w:space="0" w:color="auto"/>
                                                                  </w:divBdr>
                                                                </w:div>
                                                                <w:div w:id="904144124">
                                                                  <w:marLeft w:val="0"/>
                                                                  <w:marRight w:val="0"/>
                                                                  <w:marTop w:val="0"/>
                                                                  <w:marBottom w:val="0"/>
                                                                  <w:divBdr>
                                                                    <w:top w:val="none" w:sz="0" w:space="0" w:color="auto"/>
                                                                    <w:left w:val="none" w:sz="0" w:space="0" w:color="auto"/>
                                                                    <w:bottom w:val="none" w:sz="0" w:space="0" w:color="auto"/>
                                                                    <w:right w:val="none" w:sz="0" w:space="0" w:color="auto"/>
                                                                  </w:divBdr>
                                                                </w:div>
                                                                <w:div w:id="1923224436">
                                                                  <w:marLeft w:val="0"/>
                                                                  <w:marRight w:val="0"/>
                                                                  <w:marTop w:val="0"/>
                                                                  <w:marBottom w:val="0"/>
                                                                  <w:divBdr>
                                                                    <w:top w:val="none" w:sz="0" w:space="0" w:color="auto"/>
                                                                    <w:left w:val="none" w:sz="0" w:space="0" w:color="auto"/>
                                                                    <w:bottom w:val="none" w:sz="0" w:space="0" w:color="auto"/>
                                                                    <w:right w:val="none" w:sz="0" w:space="0" w:color="auto"/>
                                                                  </w:divBdr>
                                                                </w:div>
                                                                <w:div w:id="854614435">
                                                                  <w:marLeft w:val="0"/>
                                                                  <w:marRight w:val="0"/>
                                                                  <w:marTop w:val="0"/>
                                                                  <w:marBottom w:val="0"/>
                                                                  <w:divBdr>
                                                                    <w:top w:val="none" w:sz="0" w:space="0" w:color="auto"/>
                                                                    <w:left w:val="none" w:sz="0" w:space="0" w:color="auto"/>
                                                                    <w:bottom w:val="none" w:sz="0" w:space="0" w:color="auto"/>
                                                                    <w:right w:val="none" w:sz="0" w:space="0" w:color="auto"/>
                                                                  </w:divBdr>
                                                                  <w:divsChild>
                                                                    <w:div w:id="1671130194">
                                                                      <w:marLeft w:val="0"/>
                                                                      <w:marRight w:val="0"/>
                                                                      <w:marTop w:val="0"/>
                                                                      <w:marBottom w:val="0"/>
                                                                      <w:divBdr>
                                                                        <w:top w:val="none" w:sz="0" w:space="0" w:color="auto"/>
                                                                        <w:left w:val="none" w:sz="0" w:space="0" w:color="auto"/>
                                                                        <w:bottom w:val="none" w:sz="0" w:space="0" w:color="auto"/>
                                                                        <w:right w:val="none" w:sz="0" w:space="0" w:color="auto"/>
                                                                      </w:divBdr>
                                                                    </w:div>
                                                                    <w:div w:id="1063480045">
                                                                      <w:marLeft w:val="0"/>
                                                                      <w:marRight w:val="0"/>
                                                                      <w:marTop w:val="0"/>
                                                                      <w:marBottom w:val="0"/>
                                                                      <w:divBdr>
                                                                        <w:top w:val="none" w:sz="0" w:space="0" w:color="auto"/>
                                                                        <w:left w:val="none" w:sz="0" w:space="0" w:color="auto"/>
                                                                        <w:bottom w:val="none" w:sz="0" w:space="0" w:color="auto"/>
                                                                        <w:right w:val="none" w:sz="0" w:space="0" w:color="auto"/>
                                                                      </w:divBdr>
                                                                      <w:divsChild>
                                                                        <w:div w:id="834615348">
                                                                          <w:marLeft w:val="0"/>
                                                                          <w:marRight w:val="0"/>
                                                                          <w:marTop w:val="0"/>
                                                                          <w:marBottom w:val="0"/>
                                                                          <w:divBdr>
                                                                            <w:top w:val="none" w:sz="0" w:space="0" w:color="auto"/>
                                                                            <w:left w:val="none" w:sz="0" w:space="0" w:color="auto"/>
                                                                            <w:bottom w:val="none" w:sz="0" w:space="0" w:color="auto"/>
                                                                            <w:right w:val="none" w:sz="0" w:space="0" w:color="auto"/>
                                                                          </w:divBdr>
                                                                          <w:divsChild>
                                                                            <w:div w:id="1785924693">
                                                                              <w:marLeft w:val="0"/>
                                                                              <w:marRight w:val="0"/>
                                                                              <w:marTop w:val="120"/>
                                                                              <w:marBottom w:val="0"/>
                                                                              <w:divBdr>
                                                                                <w:top w:val="none" w:sz="0" w:space="0" w:color="auto"/>
                                                                                <w:left w:val="none" w:sz="0" w:space="0" w:color="auto"/>
                                                                                <w:bottom w:val="none" w:sz="0" w:space="0" w:color="auto"/>
                                                                                <w:right w:val="none" w:sz="0" w:space="0" w:color="auto"/>
                                                                              </w:divBdr>
                                                                              <w:divsChild>
                                                                                <w:div w:id="2010517695">
                                                                                  <w:marLeft w:val="0"/>
                                                                                  <w:marRight w:val="0"/>
                                                                                  <w:marTop w:val="0"/>
                                                                                  <w:marBottom w:val="0"/>
                                                                                  <w:divBdr>
                                                                                    <w:top w:val="none" w:sz="0" w:space="0" w:color="auto"/>
                                                                                    <w:left w:val="none" w:sz="0" w:space="0" w:color="auto"/>
                                                                                    <w:bottom w:val="none" w:sz="0" w:space="0" w:color="auto"/>
                                                                                    <w:right w:val="none" w:sz="0" w:space="0" w:color="auto"/>
                                                                                  </w:divBdr>
                                                                                  <w:divsChild>
                                                                                    <w:div w:id="1550066353">
                                                                                      <w:marLeft w:val="0"/>
                                                                                      <w:marRight w:val="0"/>
                                                                                      <w:marTop w:val="0"/>
                                                                                      <w:marBottom w:val="0"/>
                                                                                      <w:divBdr>
                                                                                        <w:top w:val="none" w:sz="0" w:space="0" w:color="auto"/>
                                                                                        <w:left w:val="none" w:sz="0" w:space="0" w:color="auto"/>
                                                                                        <w:bottom w:val="none" w:sz="0" w:space="0" w:color="auto"/>
                                                                                        <w:right w:val="none" w:sz="0" w:space="0" w:color="auto"/>
                                                                                      </w:divBdr>
                                                                                      <w:divsChild>
                                                                                        <w:div w:id="1797600692">
                                                                                          <w:marLeft w:val="0"/>
                                                                                          <w:marRight w:val="0"/>
                                                                                          <w:marTop w:val="0"/>
                                                                                          <w:marBottom w:val="0"/>
                                                                                          <w:divBdr>
                                                                                            <w:top w:val="none" w:sz="0" w:space="0" w:color="auto"/>
                                                                                            <w:left w:val="none" w:sz="0" w:space="0" w:color="auto"/>
                                                                                            <w:bottom w:val="none" w:sz="0" w:space="0" w:color="auto"/>
                                                                                            <w:right w:val="none" w:sz="0" w:space="0" w:color="auto"/>
                                                                                          </w:divBdr>
                                                                                          <w:divsChild>
                                                                                            <w:div w:id="521674210">
                                                                                              <w:marLeft w:val="0"/>
                                                                                              <w:marRight w:val="0"/>
                                                                                              <w:marTop w:val="0"/>
                                                                                              <w:marBottom w:val="0"/>
                                                                                              <w:divBdr>
                                                                                                <w:top w:val="none" w:sz="0" w:space="0" w:color="auto"/>
                                                                                                <w:left w:val="none" w:sz="0" w:space="0" w:color="auto"/>
                                                                                                <w:bottom w:val="none" w:sz="0" w:space="0" w:color="auto"/>
                                                                                                <w:right w:val="none" w:sz="0" w:space="0" w:color="auto"/>
                                                                                              </w:divBdr>
                                                                                              <w:divsChild>
                                                                                                <w:div w:id="888688226">
                                                                                                  <w:marLeft w:val="0"/>
                                                                                                  <w:marRight w:val="0"/>
                                                                                                  <w:marTop w:val="0"/>
                                                                                                  <w:marBottom w:val="0"/>
                                                                                                  <w:divBdr>
                                                                                                    <w:top w:val="none" w:sz="0" w:space="0" w:color="auto"/>
                                                                                                    <w:left w:val="none" w:sz="0" w:space="0" w:color="auto"/>
                                                                                                    <w:bottom w:val="none" w:sz="0" w:space="0" w:color="auto"/>
                                                                                                    <w:right w:val="none" w:sz="0" w:space="0" w:color="auto"/>
                                                                                                  </w:divBdr>
                                                                                                  <w:divsChild>
                                                                                                    <w:div w:id="937979209">
                                                                                                      <w:marLeft w:val="0"/>
                                                                                                      <w:marRight w:val="0"/>
                                                                                                      <w:marTop w:val="0"/>
                                                                                                      <w:marBottom w:val="0"/>
                                                                                                      <w:divBdr>
                                                                                                        <w:top w:val="none" w:sz="0" w:space="0" w:color="auto"/>
                                                                                                        <w:left w:val="none" w:sz="0" w:space="0" w:color="auto"/>
                                                                                                        <w:bottom w:val="none" w:sz="0" w:space="0" w:color="auto"/>
                                                                                                        <w:right w:val="none" w:sz="0" w:space="0" w:color="auto"/>
                                                                                                      </w:divBdr>
                                                                                                      <w:divsChild>
                                                                                                        <w:div w:id="2005736681">
                                                                                                          <w:marLeft w:val="0"/>
                                                                                                          <w:marRight w:val="0"/>
                                                                                                          <w:marTop w:val="0"/>
                                                                                                          <w:marBottom w:val="0"/>
                                                                                                          <w:divBdr>
                                                                                                            <w:top w:val="none" w:sz="0" w:space="0" w:color="auto"/>
                                                                                                            <w:left w:val="none" w:sz="0" w:space="0" w:color="auto"/>
                                                                                                            <w:bottom w:val="none" w:sz="0" w:space="0" w:color="auto"/>
                                                                                                            <w:right w:val="none" w:sz="0" w:space="0" w:color="auto"/>
                                                                                                          </w:divBdr>
                                                                                                          <w:divsChild>
                                                                                                            <w:div w:id="718669040">
                                                                                                              <w:marLeft w:val="0"/>
                                                                                                              <w:marRight w:val="0"/>
                                                                                                              <w:marTop w:val="0"/>
                                                                                                              <w:marBottom w:val="0"/>
                                                                                                              <w:divBdr>
                                                                                                                <w:top w:val="none" w:sz="0" w:space="0" w:color="auto"/>
                                                                                                                <w:left w:val="none" w:sz="0" w:space="0" w:color="auto"/>
                                                                                                                <w:bottom w:val="none" w:sz="0" w:space="0" w:color="auto"/>
                                                                                                                <w:right w:val="none" w:sz="0" w:space="0" w:color="auto"/>
                                                                                                              </w:divBdr>
                                                                                                              <w:divsChild>
                                                                                                                <w:div w:id="758990157">
                                                                                                                  <w:marLeft w:val="0"/>
                                                                                                                  <w:marRight w:val="0"/>
                                                                                                                  <w:marTop w:val="0"/>
                                                                                                                  <w:marBottom w:val="0"/>
                                                                                                                  <w:divBdr>
                                                                                                                    <w:top w:val="none" w:sz="0" w:space="0" w:color="auto"/>
                                                                                                                    <w:left w:val="none" w:sz="0" w:space="0" w:color="auto"/>
                                                                                                                    <w:bottom w:val="none" w:sz="0" w:space="0" w:color="auto"/>
                                                                                                                    <w:right w:val="none" w:sz="0" w:space="0" w:color="auto"/>
                                                                                                                  </w:divBdr>
                                                                                                                  <w:divsChild>
                                                                                                                    <w:div w:id="1864441993">
                                                                                                                      <w:marLeft w:val="0"/>
                                                                                                                      <w:marRight w:val="0"/>
                                                                                                                      <w:marTop w:val="0"/>
                                                                                                                      <w:marBottom w:val="0"/>
                                                                                                                      <w:divBdr>
                                                                                                                        <w:top w:val="none" w:sz="0" w:space="0" w:color="auto"/>
                                                                                                                        <w:left w:val="none" w:sz="0" w:space="0" w:color="auto"/>
                                                                                                                        <w:bottom w:val="none" w:sz="0" w:space="0" w:color="auto"/>
                                                                                                                        <w:right w:val="none" w:sz="0" w:space="0" w:color="auto"/>
                                                                                                                      </w:divBdr>
                                                                                                                      <w:divsChild>
                                                                                                                        <w:div w:id="2122869907">
                                                                                                                          <w:marLeft w:val="0"/>
                                                                                                                          <w:marRight w:val="0"/>
                                                                                                                          <w:marTop w:val="0"/>
                                                                                                                          <w:marBottom w:val="0"/>
                                                                                                                          <w:divBdr>
                                                                                                                            <w:top w:val="none" w:sz="0" w:space="0" w:color="auto"/>
                                                                                                                            <w:left w:val="none" w:sz="0" w:space="0" w:color="auto"/>
                                                                                                                            <w:bottom w:val="none" w:sz="0" w:space="0" w:color="auto"/>
                                                                                                                            <w:right w:val="none" w:sz="0" w:space="0" w:color="auto"/>
                                                                                                                          </w:divBdr>
                                                                                                                          <w:divsChild>
                                                                                                                            <w:div w:id="1781097412">
                                                                                                                              <w:marLeft w:val="0"/>
                                                                                                                              <w:marRight w:val="0"/>
                                                                                                                              <w:marTop w:val="120"/>
                                                                                                                              <w:marBottom w:val="0"/>
                                                                                                                              <w:divBdr>
                                                                                                                                <w:top w:val="none" w:sz="0" w:space="0" w:color="auto"/>
                                                                                                                                <w:left w:val="none" w:sz="0" w:space="0" w:color="auto"/>
                                                                                                                                <w:bottom w:val="none" w:sz="0" w:space="0" w:color="auto"/>
                                                                                                                                <w:right w:val="none" w:sz="0" w:space="0" w:color="auto"/>
                                                                                                                              </w:divBdr>
                                                                                                                              <w:divsChild>
                                                                                                                                <w:div w:id="1137337370">
                                                                                                                                  <w:marLeft w:val="0"/>
                                                                                                                                  <w:marRight w:val="0"/>
                                                                                                                                  <w:marTop w:val="0"/>
                                                                                                                                  <w:marBottom w:val="0"/>
                                                                                                                                  <w:divBdr>
                                                                                                                                    <w:top w:val="none" w:sz="0" w:space="0" w:color="auto"/>
                                                                                                                                    <w:left w:val="none" w:sz="0" w:space="0" w:color="auto"/>
                                                                                                                                    <w:bottom w:val="none" w:sz="0" w:space="0" w:color="auto"/>
                                                                                                                                    <w:right w:val="none" w:sz="0" w:space="0" w:color="auto"/>
                                                                                                                                  </w:divBdr>
                                                                                                                                  <w:divsChild>
                                                                                                                                    <w:div w:id="1540124611">
                                                                                                                                      <w:marLeft w:val="0"/>
                                                                                                                                      <w:marRight w:val="0"/>
                                                                                                                                      <w:marTop w:val="0"/>
                                                                                                                                      <w:marBottom w:val="0"/>
                                                                                                                                      <w:divBdr>
                                                                                                                                        <w:top w:val="none" w:sz="0" w:space="0" w:color="auto"/>
                                                                                                                                        <w:left w:val="none" w:sz="0" w:space="0" w:color="auto"/>
                                                                                                                                        <w:bottom w:val="none" w:sz="0" w:space="0" w:color="auto"/>
                                                                                                                                        <w:right w:val="none" w:sz="0" w:space="0" w:color="auto"/>
                                                                                                                                      </w:divBdr>
                                                                                                                                      <w:divsChild>
                                                                                                                                        <w:div w:id="1413702769">
                                                                                                                                          <w:marLeft w:val="0"/>
                                                                                                                                          <w:marRight w:val="0"/>
                                                                                                                                          <w:marTop w:val="0"/>
                                                                                                                                          <w:marBottom w:val="0"/>
                                                                                                                                          <w:divBdr>
                                                                                                                                            <w:top w:val="none" w:sz="0" w:space="0" w:color="auto"/>
                                                                                                                                            <w:left w:val="none" w:sz="0" w:space="0" w:color="auto"/>
                                                                                                                                            <w:bottom w:val="none" w:sz="0" w:space="0" w:color="auto"/>
                                                                                                                                            <w:right w:val="none" w:sz="0" w:space="0" w:color="auto"/>
                                                                                                                                          </w:divBdr>
                                                                                                                                          <w:divsChild>
                                                                                                                                            <w:div w:id="554698835">
                                                                                                                                              <w:marLeft w:val="0"/>
                                                                                                                                              <w:marRight w:val="0"/>
                                                                                                                                              <w:marTop w:val="0"/>
                                                                                                                                              <w:marBottom w:val="0"/>
                                                                                                                                              <w:divBdr>
                                                                                                                                                <w:top w:val="none" w:sz="0" w:space="0" w:color="auto"/>
                                                                                                                                                <w:left w:val="none" w:sz="0" w:space="0" w:color="auto"/>
                                                                                                                                                <w:bottom w:val="none" w:sz="0" w:space="0" w:color="auto"/>
                                                                                                                                                <w:right w:val="none" w:sz="0" w:space="0" w:color="auto"/>
                                                                                                                                              </w:divBdr>
                                                                                                                                              <w:divsChild>
                                                                                                                                                <w:div w:id="1186746584">
                                                                                                                                                  <w:marLeft w:val="0"/>
                                                                                                                                                  <w:marRight w:val="0"/>
                                                                                                                                                  <w:marTop w:val="0"/>
                                                                                                                                                  <w:marBottom w:val="0"/>
                                                                                                                                                  <w:divBdr>
                                                                                                                                                    <w:top w:val="none" w:sz="0" w:space="0" w:color="auto"/>
                                                                                                                                                    <w:left w:val="none" w:sz="0" w:space="0" w:color="auto"/>
                                                                                                                                                    <w:bottom w:val="none" w:sz="0" w:space="0" w:color="auto"/>
                                                                                                                                                    <w:right w:val="none" w:sz="0" w:space="0" w:color="auto"/>
                                                                                                                                                  </w:divBdr>
                                                                                                                                                  <w:divsChild>
                                                                                                                                                    <w:div w:id="592738154">
                                                                                                                                                      <w:marLeft w:val="0"/>
                                                                                                                                                      <w:marRight w:val="0"/>
                                                                                                                                                      <w:marTop w:val="0"/>
                                                                                                                                                      <w:marBottom w:val="0"/>
                                                                                                                                                      <w:divBdr>
                                                                                                                                                        <w:top w:val="none" w:sz="0" w:space="0" w:color="auto"/>
                                                                                                                                                        <w:left w:val="none" w:sz="0" w:space="0" w:color="auto"/>
                                                                                                                                                        <w:bottom w:val="none" w:sz="0" w:space="0" w:color="auto"/>
                                                                                                                                                        <w:right w:val="none" w:sz="0" w:space="0" w:color="auto"/>
                                                                                                                                                      </w:divBdr>
                                                                                                                                                      <w:divsChild>
                                                                                                                                                        <w:div w:id="538398213">
                                                                                                                                                          <w:marLeft w:val="0"/>
                                                                                                                                                          <w:marRight w:val="0"/>
                                                                                                                                                          <w:marTop w:val="0"/>
                                                                                                                                                          <w:marBottom w:val="0"/>
                                                                                                                                                          <w:divBdr>
                                                                                                                                                            <w:top w:val="none" w:sz="0" w:space="0" w:color="auto"/>
                                                                                                                                                            <w:left w:val="none" w:sz="0" w:space="0" w:color="auto"/>
                                                                                                                                                            <w:bottom w:val="none" w:sz="0" w:space="0" w:color="auto"/>
                                                                                                                                                            <w:right w:val="none" w:sz="0" w:space="0" w:color="auto"/>
                                                                                                                                                          </w:divBdr>
                                                                                                                                                          <w:divsChild>
                                                                                                                                                            <w:div w:id="309556306">
                                                                                                                                                              <w:marLeft w:val="0"/>
                                                                                                                                                              <w:marRight w:val="0"/>
                                                                                                                                                              <w:marTop w:val="0"/>
                                                                                                                                                              <w:marBottom w:val="0"/>
                                                                                                                                                              <w:divBdr>
                                                                                                                                                                <w:top w:val="none" w:sz="0" w:space="0" w:color="auto"/>
                                                                                                                                                                <w:left w:val="none" w:sz="0" w:space="0" w:color="auto"/>
                                                                                                                                                                <w:bottom w:val="none" w:sz="0" w:space="0" w:color="auto"/>
                                                                                                                                                                <w:right w:val="none" w:sz="0" w:space="0" w:color="auto"/>
                                                                                                                                                              </w:divBdr>
                                                                                                                                                              <w:divsChild>
                                                                                                                                                                <w:div w:id="1257206649">
                                                                                                                                                                  <w:marLeft w:val="0"/>
                                                                                                                                                                  <w:marRight w:val="0"/>
                                                                                                                                                                  <w:marTop w:val="0"/>
                                                                                                                                                                  <w:marBottom w:val="0"/>
                                                                                                                                                                  <w:divBdr>
                                                                                                                                                                    <w:top w:val="none" w:sz="0" w:space="0" w:color="auto"/>
                                                                                                                                                                    <w:left w:val="none" w:sz="0" w:space="0" w:color="auto"/>
                                                                                                                                                                    <w:bottom w:val="none" w:sz="0" w:space="0" w:color="auto"/>
                                                                                                                                                                    <w:right w:val="none" w:sz="0" w:space="0" w:color="auto"/>
                                                                                                                                                                  </w:divBdr>
                                                                                                                                                                  <w:divsChild>
                                                                                                                                                                    <w:div w:id="846166053">
                                                                                                                                                                      <w:marLeft w:val="0"/>
                                                                                                                                                                      <w:marRight w:val="0"/>
                                                                                                                                                                      <w:marTop w:val="0"/>
                                                                                                                                                                      <w:marBottom w:val="0"/>
                                                                                                                                                                      <w:divBdr>
                                                                                                                                                                        <w:top w:val="none" w:sz="0" w:space="0" w:color="auto"/>
                                                                                                                                                                        <w:left w:val="none" w:sz="0" w:space="0" w:color="auto"/>
                                                                                                                                                                        <w:bottom w:val="none" w:sz="0" w:space="0" w:color="auto"/>
                                                                                                                                                                        <w:right w:val="none" w:sz="0" w:space="0" w:color="auto"/>
                                                                                                                                                                      </w:divBdr>
                                                                                                                                                                      <w:divsChild>
                                                                                                                                                                        <w:div w:id="2058314964">
                                                                                                                                                                          <w:marLeft w:val="0"/>
                                                                                                                                                                          <w:marRight w:val="0"/>
                                                                                                                                                                          <w:marTop w:val="0"/>
                                                                                                                                                                          <w:marBottom w:val="0"/>
                                                                                                                                                                          <w:divBdr>
                                                                                                                                                                            <w:top w:val="none" w:sz="0" w:space="0" w:color="auto"/>
                                                                                                                                                                            <w:left w:val="none" w:sz="0" w:space="0" w:color="auto"/>
                                                                                                                                                                            <w:bottom w:val="none" w:sz="0" w:space="0" w:color="auto"/>
                                                                                                                                                                            <w:right w:val="none" w:sz="0" w:space="0" w:color="auto"/>
                                                                                                                                                                          </w:divBdr>
                                                                                                                                                                          <w:divsChild>
                                                                                                                                                                            <w:div w:id="72823324">
                                                                                                                                                                              <w:marLeft w:val="0"/>
                                                                                                                                                                              <w:marRight w:val="0"/>
                                                                                                                                                                              <w:marTop w:val="0"/>
                                                                                                                                                                              <w:marBottom w:val="0"/>
                                                                                                                                                                              <w:divBdr>
                                                                                                                                                                                <w:top w:val="none" w:sz="0" w:space="0" w:color="auto"/>
                                                                                                                                                                                <w:left w:val="none" w:sz="0" w:space="0" w:color="auto"/>
                                                                                                                                                                                <w:bottom w:val="none" w:sz="0" w:space="0" w:color="auto"/>
                                                                                                                                                                                <w:right w:val="none" w:sz="0" w:space="0" w:color="auto"/>
                                                                                                                                                                              </w:divBdr>
                                                                                                                                                                              <w:divsChild>
                                                                                                                                                                                <w:div w:id="10812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940037">
                                                                              <w:marLeft w:val="0"/>
                                                                              <w:marRight w:val="0"/>
                                                                              <w:marTop w:val="0"/>
                                                                              <w:marBottom w:val="0"/>
                                                                              <w:divBdr>
                                                                                <w:top w:val="none" w:sz="0" w:space="0" w:color="auto"/>
                                                                                <w:left w:val="none" w:sz="0" w:space="0" w:color="auto"/>
                                                                                <w:bottom w:val="none" w:sz="0" w:space="0" w:color="auto"/>
                                                                                <w:right w:val="none" w:sz="0" w:space="0" w:color="auto"/>
                                                                              </w:divBdr>
                                                                              <w:divsChild>
                                                                                <w:div w:id="85276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0486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C2BA8-9CFD-4E03-BCDF-7C1DC703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Jordan</dc:creator>
  <cp:lastModifiedBy>Sarah Jordan</cp:lastModifiedBy>
  <cp:revision>8</cp:revision>
  <dcterms:created xsi:type="dcterms:W3CDTF">2022-01-27T10:38:00Z</dcterms:created>
  <dcterms:modified xsi:type="dcterms:W3CDTF">2022-07-01T14:05:00Z</dcterms:modified>
</cp:coreProperties>
</file>